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1BB" w:rsidRPr="0070625C" w:rsidRDefault="00FE726D" w:rsidP="006641BB">
      <w:pPr>
        <w:spacing w:line="360" w:lineRule="auto"/>
        <w:ind w:firstLine="709"/>
        <w:jc w:val="both"/>
        <w:rPr>
          <w:rFonts w:ascii="Arial Narrow" w:hAnsi="Arial Narrow"/>
          <w:sz w:val="27"/>
          <w:szCs w:val="27"/>
        </w:rPr>
      </w:pPr>
      <w:bookmarkStart w:id="0" w:name="_GoBack"/>
      <w:bookmarkEnd w:id="0"/>
      <w:r w:rsidRPr="0070625C">
        <w:rPr>
          <w:rFonts w:ascii="Arial Narrow" w:hAnsi="Arial Narrow"/>
          <w:sz w:val="27"/>
          <w:szCs w:val="27"/>
        </w:rPr>
        <w:t>León, Guanajuato, a 25 veinticinco</w:t>
      </w:r>
      <w:r w:rsidR="00DD414F" w:rsidRPr="0070625C">
        <w:rPr>
          <w:rFonts w:ascii="Arial Narrow" w:hAnsi="Arial Narrow"/>
          <w:sz w:val="27"/>
          <w:szCs w:val="27"/>
        </w:rPr>
        <w:t xml:space="preserve"> </w:t>
      </w:r>
      <w:r w:rsidR="006641BB" w:rsidRPr="0070625C">
        <w:rPr>
          <w:rFonts w:ascii="Arial Narrow" w:hAnsi="Arial Narrow"/>
          <w:sz w:val="27"/>
          <w:szCs w:val="27"/>
        </w:rPr>
        <w:t>del mes de octubre  del año 2019 dos mil diecinueve. . . .  . . . .  .  . . . .  . . . . . . . . . . . . . . . . . . . . . . . . . . . . . . . . . . .  . . . . . . .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spacing w:line="360" w:lineRule="auto"/>
        <w:ind w:firstLine="709"/>
        <w:jc w:val="both"/>
        <w:rPr>
          <w:rFonts w:ascii="Arial Narrow" w:hAnsi="Arial Narrow"/>
          <w:sz w:val="27"/>
          <w:szCs w:val="27"/>
        </w:rPr>
      </w:pPr>
      <w:r w:rsidRPr="0070625C">
        <w:rPr>
          <w:rFonts w:ascii="Arial Narrow" w:hAnsi="Arial Narrow"/>
          <w:b/>
          <w:sz w:val="27"/>
          <w:szCs w:val="27"/>
        </w:rPr>
        <w:t>V I S T O</w:t>
      </w:r>
      <w:r w:rsidRPr="0070625C">
        <w:rPr>
          <w:rFonts w:ascii="Arial Narrow" w:hAnsi="Arial Narrow"/>
          <w:sz w:val="27"/>
          <w:szCs w:val="27"/>
        </w:rPr>
        <w:t xml:space="preserve"> para resolver el expediente número </w:t>
      </w:r>
      <w:r w:rsidR="00AE1A18" w:rsidRPr="0070625C">
        <w:rPr>
          <w:rFonts w:ascii="Arial Narrow" w:hAnsi="Arial Narrow"/>
          <w:b/>
          <w:sz w:val="27"/>
          <w:szCs w:val="27"/>
        </w:rPr>
        <w:t>1483</w:t>
      </w:r>
      <w:r w:rsidRPr="0070625C">
        <w:rPr>
          <w:rFonts w:ascii="Arial Narrow" w:hAnsi="Arial Narrow"/>
          <w:b/>
          <w:sz w:val="27"/>
          <w:szCs w:val="27"/>
        </w:rPr>
        <w:t>/1erJAM/2019-JN</w:t>
      </w:r>
      <w:r w:rsidRPr="0070625C">
        <w:rPr>
          <w:rFonts w:ascii="Arial Narrow" w:hAnsi="Arial Narrow"/>
          <w:sz w:val="27"/>
          <w:szCs w:val="27"/>
        </w:rPr>
        <w:t xml:space="preserve">, que contiene las actuaciones del proceso administrativo iniciado con motivo de la demanda interpuesta </w:t>
      </w:r>
      <w:r w:rsidR="0070625C" w:rsidRPr="0070625C">
        <w:rPr>
          <w:rFonts w:ascii="Arial Narrow" w:hAnsi="Arial Narrow"/>
          <w:sz w:val="27"/>
          <w:szCs w:val="27"/>
        </w:rPr>
        <w:t xml:space="preserve"> (…)</w:t>
      </w:r>
      <w:r w:rsidR="0070625C" w:rsidRPr="0070625C">
        <w:rPr>
          <w:rFonts w:ascii="Arial Narrow" w:hAnsi="Arial Narrow" w:cs="Arial"/>
          <w:sz w:val="27"/>
          <w:szCs w:val="27"/>
        </w:rPr>
        <w:t xml:space="preserve"> </w:t>
      </w:r>
      <w:r w:rsidRPr="0070625C">
        <w:rPr>
          <w:rFonts w:ascii="Arial Narrow" w:hAnsi="Arial Narrow"/>
          <w:sz w:val="27"/>
          <w:szCs w:val="27"/>
        </w:rPr>
        <w:t xml:space="preserve">en contra del </w:t>
      </w:r>
      <w:r w:rsidR="00AE1A18" w:rsidRPr="0070625C">
        <w:rPr>
          <w:rFonts w:ascii="Arial Narrow" w:hAnsi="Arial Narrow"/>
          <w:b/>
          <w:sz w:val="27"/>
          <w:szCs w:val="27"/>
        </w:rPr>
        <w:t>DIRECTOR GENERAL DE TRÁNSITO MUNICIPAL Y TESORERO MUNICIPAL</w:t>
      </w:r>
      <w:r w:rsidRPr="0070625C">
        <w:rPr>
          <w:rFonts w:ascii="Arial Narrow" w:hAnsi="Arial Narrow"/>
          <w:b/>
          <w:sz w:val="27"/>
          <w:szCs w:val="27"/>
        </w:rPr>
        <w:t xml:space="preserve">, </w:t>
      </w:r>
      <w:r w:rsidRPr="0070625C">
        <w:rPr>
          <w:rFonts w:ascii="Arial Narrow" w:hAnsi="Arial Narrow"/>
          <w:sz w:val="27"/>
          <w:szCs w:val="27"/>
        </w:rPr>
        <w:t xml:space="preserve"> por ser este el momento procesal oportuno se resuelve;</w:t>
      </w:r>
      <w:proofErr w:type="gramStart"/>
      <w:r w:rsidRPr="0070625C">
        <w:rPr>
          <w:rFonts w:ascii="Arial Narrow" w:hAnsi="Arial Narrow"/>
          <w:sz w:val="27"/>
          <w:szCs w:val="27"/>
        </w:rPr>
        <w:t xml:space="preserve">. </w:t>
      </w:r>
      <w:r w:rsidR="00AE1A18" w:rsidRPr="0070625C">
        <w:rPr>
          <w:rFonts w:ascii="Arial Narrow" w:hAnsi="Arial Narrow"/>
          <w:sz w:val="27"/>
          <w:szCs w:val="27"/>
        </w:rPr>
        <w:t xml:space="preserve"> </w:t>
      </w:r>
      <w:proofErr w:type="gramEnd"/>
      <w:r w:rsidR="00AE1A18" w:rsidRPr="0070625C">
        <w:rPr>
          <w:rFonts w:ascii="Arial Narrow" w:hAnsi="Arial Narrow"/>
          <w:sz w:val="27"/>
          <w:szCs w:val="27"/>
        </w:rPr>
        <w:t xml:space="preserve">. . . . . . . . . . </w:t>
      </w:r>
    </w:p>
    <w:p w:rsidR="006641BB" w:rsidRPr="0070625C" w:rsidRDefault="006641BB" w:rsidP="006641BB">
      <w:pPr>
        <w:tabs>
          <w:tab w:val="left" w:pos="1463"/>
        </w:tabs>
        <w:spacing w:line="360" w:lineRule="auto"/>
        <w:jc w:val="both"/>
        <w:rPr>
          <w:rFonts w:ascii="Arial Narrow" w:hAnsi="Arial Narrow"/>
          <w:sz w:val="27"/>
          <w:szCs w:val="27"/>
        </w:rPr>
      </w:pPr>
    </w:p>
    <w:p w:rsidR="006641BB" w:rsidRPr="0070625C" w:rsidRDefault="006641BB" w:rsidP="006641BB">
      <w:pPr>
        <w:spacing w:line="360" w:lineRule="auto"/>
        <w:jc w:val="center"/>
        <w:rPr>
          <w:rFonts w:ascii="Arial Narrow" w:hAnsi="Arial Narrow"/>
          <w:b/>
          <w:sz w:val="27"/>
          <w:szCs w:val="27"/>
        </w:rPr>
      </w:pPr>
      <w:r w:rsidRPr="0070625C">
        <w:rPr>
          <w:rFonts w:ascii="Arial Narrow" w:hAnsi="Arial Narrow"/>
          <w:b/>
          <w:sz w:val="27"/>
          <w:szCs w:val="27"/>
        </w:rPr>
        <w:t xml:space="preserve">R E S U L T A N D </w:t>
      </w:r>
      <w:proofErr w:type="gramStart"/>
      <w:r w:rsidRPr="0070625C">
        <w:rPr>
          <w:rFonts w:ascii="Arial Narrow" w:hAnsi="Arial Narrow"/>
          <w:b/>
          <w:sz w:val="27"/>
          <w:szCs w:val="27"/>
        </w:rPr>
        <w:t>O :</w:t>
      </w:r>
      <w:proofErr w:type="gramEnd"/>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spacing w:line="276" w:lineRule="auto"/>
        <w:jc w:val="right"/>
        <w:rPr>
          <w:rFonts w:ascii="Arial Narrow" w:hAnsi="Arial Narrow" w:cs="Arial"/>
          <w:b/>
          <w:i/>
          <w:sz w:val="27"/>
          <w:szCs w:val="27"/>
        </w:rPr>
      </w:pPr>
      <w:r w:rsidRPr="0070625C">
        <w:rPr>
          <w:rFonts w:ascii="Arial Narrow" w:hAnsi="Arial Narrow"/>
          <w:b/>
          <w:i/>
          <w:sz w:val="27"/>
          <w:szCs w:val="27"/>
        </w:rPr>
        <w:t>Presentación de la demanda</w:t>
      </w:r>
      <w:r w:rsidRPr="0070625C">
        <w:rPr>
          <w:rFonts w:ascii="Arial Narrow" w:hAnsi="Arial Narrow"/>
          <w:i/>
          <w:sz w:val="27"/>
          <w:szCs w:val="27"/>
        </w:rPr>
        <w:t>.</w:t>
      </w: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cs="Arial"/>
          <w:b/>
          <w:sz w:val="27"/>
          <w:szCs w:val="27"/>
        </w:rPr>
        <w:t>PRIMERO.-</w:t>
      </w:r>
      <w:r w:rsidRPr="0070625C">
        <w:rPr>
          <w:rFonts w:ascii="Arial Narrow" w:hAnsi="Arial Narrow" w:cs="Arial"/>
          <w:sz w:val="27"/>
          <w:szCs w:val="27"/>
        </w:rPr>
        <w:t xml:space="preserve"> </w:t>
      </w:r>
      <w:r w:rsidR="00AE1A18" w:rsidRPr="0070625C">
        <w:rPr>
          <w:rFonts w:ascii="Arial Narrow" w:hAnsi="Arial Narrow"/>
          <w:sz w:val="27"/>
          <w:szCs w:val="27"/>
        </w:rPr>
        <w:t>El 04 cuatro de julio</w:t>
      </w:r>
      <w:r w:rsidR="006B1E80" w:rsidRPr="0070625C">
        <w:rPr>
          <w:rFonts w:ascii="Arial Narrow" w:hAnsi="Arial Narrow"/>
          <w:sz w:val="27"/>
          <w:szCs w:val="27"/>
        </w:rPr>
        <w:t xml:space="preserve"> </w:t>
      </w:r>
      <w:r w:rsidRPr="0070625C">
        <w:rPr>
          <w:rFonts w:ascii="Arial Narrow" w:hAnsi="Arial Narrow"/>
          <w:sz w:val="27"/>
          <w:szCs w:val="27"/>
        </w:rPr>
        <w:t>del año 2019 dos mil diecinueve, la parte actora presentó demanda en la Oficialía Común de Partes de los Juzgados Administrativos Municipales de León, Guanajuato</w:t>
      </w:r>
      <w:r w:rsidR="00AE1A18" w:rsidRPr="0070625C">
        <w:rPr>
          <w:rFonts w:ascii="Arial Narrow" w:hAnsi="Arial Narrow"/>
          <w:sz w:val="27"/>
          <w:szCs w:val="27"/>
        </w:rPr>
        <w:t xml:space="preserve">. . .  . . . . . . . . . . . </w:t>
      </w:r>
      <w:r w:rsidRPr="0070625C">
        <w:rPr>
          <w:rFonts w:ascii="Arial Narrow" w:hAnsi="Arial Narrow"/>
          <w:sz w:val="27"/>
          <w:szCs w:val="27"/>
        </w:rPr>
        <w:t xml:space="preserve">. . . . . . . .  . . .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spacing w:line="276" w:lineRule="auto"/>
        <w:jc w:val="right"/>
        <w:rPr>
          <w:rFonts w:ascii="Arial Narrow" w:hAnsi="Arial Narrow"/>
          <w:i/>
          <w:sz w:val="27"/>
          <w:szCs w:val="27"/>
        </w:rPr>
      </w:pPr>
      <w:r w:rsidRPr="0070625C">
        <w:rPr>
          <w:rFonts w:ascii="Arial Narrow" w:hAnsi="Arial Narrow"/>
          <w:b/>
          <w:i/>
          <w:sz w:val="27"/>
          <w:szCs w:val="27"/>
        </w:rPr>
        <w:t>Admisión de la demanda y pruebas.</w:t>
      </w:r>
    </w:p>
    <w:p w:rsidR="006641BB" w:rsidRPr="0070625C" w:rsidRDefault="006641BB" w:rsidP="006641BB">
      <w:pPr>
        <w:spacing w:line="360" w:lineRule="auto"/>
        <w:ind w:firstLine="709"/>
        <w:jc w:val="both"/>
        <w:rPr>
          <w:rFonts w:ascii="Arial Narrow" w:hAnsi="Arial Narrow"/>
          <w:sz w:val="27"/>
          <w:szCs w:val="27"/>
        </w:rPr>
      </w:pPr>
      <w:r w:rsidRPr="0070625C">
        <w:rPr>
          <w:rFonts w:ascii="Arial Narrow" w:hAnsi="Arial Narrow"/>
          <w:b/>
          <w:sz w:val="27"/>
          <w:szCs w:val="27"/>
        </w:rPr>
        <w:t xml:space="preserve">SEGUNDO.- </w:t>
      </w:r>
      <w:r w:rsidRPr="0070625C">
        <w:rPr>
          <w:rFonts w:ascii="Arial Narrow" w:hAnsi="Arial Narrow"/>
          <w:sz w:val="27"/>
          <w:szCs w:val="27"/>
        </w:rPr>
        <w:t xml:space="preserve">Por auto de </w:t>
      </w:r>
      <w:r w:rsidR="00AE1A18" w:rsidRPr="0070625C">
        <w:rPr>
          <w:rFonts w:ascii="Arial Narrow" w:hAnsi="Arial Narrow"/>
          <w:sz w:val="27"/>
          <w:szCs w:val="27"/>
        </w:rPr>
        <w:t xml:space="preserve">fecha 09 nueve de julio </w:t>
      </w:r>
      <w:r w:rsidRPr="0070625C">
        <w:rPr>
          <w:rFonts w:ascii="Arial Narrow" w:hAnsi="Arial Narrow"/>
          <w:sz w:val="27"/>
          <w:szCs w:val="27"/>
        </w:rPr>
        <w:t xml:space="preserve">del año 2019 dos mil diecinueve, a la parte actora se le admitió a trámite la demanda y la prueba documental exhibida </w:t>
      </w:r>
      <w:r w:rsidR="00AE1A18" w:rsidRPr="0070625C">
        <w:rPr>
          <w:rFonts w:ascii="Arial Narrow" w:hAnsi="Arial Narrow"/>
          <w:sz w:val="27"/>
          <w:szCs w:val="27"/>
        </w:rPr>
        <w:t xml:space="preserve">y descrita en el punto 09 nueve </w:t>
      </w:r>
      <w:r w:rsidR="006B1E80" w:rsidRPr="0070625C">
        <w:rPr>
          <w:rFonts w:ascii="Arial Narrow" w:hAnsi="Arial Narrow"/>
          <w:sz w:val="27"/>
          <w:szCs w:val="27"/>
        </w:rPr>
        <w:t xml:space="preserve"> de su escrito de demanda</w:t>
      </w:r>
      <w:r w:rsidRPr="0070625C">
        <w:rPr>
          <w:rFonts w:ascii="Arial Narrow" w:hAnsi="Arial Narrow"/>
          <w:sz w:val="27"/>
          <w:szCs w:val="27"/>
        </w:rPr>
        <w:t>, la que por su especial naturaleza se desahogó en ese momento</w:t>
      </w:r>
      <w:r w:rsidR="006B1E80" w:rsidRPr="0070625C">
        <w:rPr>
          <w:rFonts w:ascii="Arial Narrow" w:hAnsi="Arial Narrow"/>
          <w:sz w:val="27"/>
          <w:szCs w:val="27"/>
        </w:rPr>
        <w:t xml:space="preserve"> procesal, así como la presunción</w:t>
      </w:r>
      <w:r w:rsidRPr="0070625C">
        <w:rPr>
          <w:rFonts w:ascii="Arial Narrow" w:hAnsi="Arial Narrow"/>
          <w:sz w:val="27"/>
          <w:szCs w:val="27"/>
        </w:rPr>
        <w:t xml:space="preserve"> legal y humana en lo que le beneficie; </w:t>
      </w:r>
      <w:r w:rsidR="00AE1A18" w:rsidRPr="0070625C">
        <w:rPr>
          <w:rFonts w:ascii="Arial Narrow" w:hAnsi="Arial Narrow"/>
          <w:sz w:val="27"/>
          <w:szCs w:val="27"/>
        </w:rPr>
        <w:t xml:space="preserve">además se concedió la </w:t>
      </w:r>
      <w:r w:rsidRPr="0070625C">
        <w:rPr>
          <w:rFonts w:ascii="Arial Narrow" w:hAnsi="Arial Narrow"/>
          <w:sz w:val="27"/>
          <w:szCs w:val="27"/>
        </w:rPr>
        <w:t xml:space="preserve">suspensión del acto reclamado. . . . . . . . . . . . .  . . .  .  </w:t>
      </w:r>
      <w:r w:rsidR="006B1E80" w:rsidRPr="0070625C">
        <w:rPr>
          <w:rFonts w:ascii="Arial Narrow" w:hAnsi="Arial Narrow"/>
          <w:sz w:val="27"/>
          <w:szCs w:val="27"/>
        </w:rPr>
        <w:t xml:space="preserve">. . . . . . . . . . . . . . . . . . . . . . . . . . . . . . . . . .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spacing w:line="276" w:lineRule="auto"/>
        <w:jc w:val="right"/>
        <w:rPr>
          <w:rFonts w:ascii="Arial Narrow" w:hAnsi="Arial Narrow"/>
          <w:b/>
          <w:i/>
          <w:sz w:val="27"/>
          <w:szCs w:val="27"/>
        </w:rPr>
      </w:pPr>
      <w:r w:rsidRPr="0070625C">
        <w:rPr>
          <w:rFonts w:ascii="Arial Narrow" w:hAnsi="Arial Narrow"/>
          <w:b/>
          <w:i/>
          <w:sz w:val="27"/>
          <w:szCs w:val="27"/>
        </w:rPr>
        <w:t>Contestación de la demanda y admisión de pruebas.</w:t>
      </w: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b/>
          <w:sz w:val="27"/>
          <w:szCs w:val="27"/>
        </w:rPr>
        <w:t xml:space="preserve">TERCERO.- </w:t>
      </w:r>
      <w:r w:rsidR="00AE1A18" w:rsidRPr="0070625C">
        <w:rPr>
          <w:rFonts w:ascii="Arial Narrow" w:hAnsi="Arial Narrow"/>
          <w:sz w:val="27"/>
          <w:szCs w:val="27"/>
        </w:rPr>
        <w:t xml:space="preserve">El 02 dos y 08 ocho de agosto </w:t>
      </w:r>
      <w:r w:rsidRPr="0070625C">
        <w:rPr>
          <w:rFonts w:ascii="Arial Narrow" w:hAnsi="Arial Narrow"/>
          <w:sz w:val="27"/>
          <w:szCs w:val="27"/>
        </w:rPr>
        <w:t>del año 2019 dos mil diecinueve, la</w:t>
      </w:r>
      <w:r w:rsidR="00AE1A18" w:rsidRPr="0070625C">
        <w:rPr>
          <w:rFonts w:ascii="Arial Narrow" w:hAnsi="Arial Narrow"/>
          <w:sz w:val="27"/>
          <w:szCs w:val="27"/>
        </w:rPr>
        <w:t>s</w:t>
      </w:r>
      <w:r w:rsidRPr="0070625C">
        <w:rPr>
          <w:rFonts w:ascii="Arial Narrow" w:hAnsi="Arial Narrow"/>
          <w:sz w:val="27"/>
          <w:szCs w:val="27"/>
        </w:rPr>
        <w:t xml:space="preserve"> autoridad</w:t>
      </w:r>
      <w:r w:rsidR="00AE1A18" w:rsidRPr="0070625C">
        <w:rPr>
          <w:rFonts w:ascii="Arial Narrow" w:hAnsi="Arial Narrow"/>
          <w:sz w:val="27"/>
          <w:szCs w:val="27"/>
        </w:rPr>
        <w:t xml:space="preserve">es presentaron respectivamente por separado </w:t>
      </w:r>
      <w:r w:rsidRPr="0070625C">
        <w:rPr>
          <w:rFonts w:ascii="Arial Narrow" w:hAnsi="Arial Narrow"/>
          <w:sz w:val="27"/>
          <w:szCs w:val="27"/>
        </w:rPr>
        <w:t xml:space="preserve"> la contestación de la demanda incoada en s</w:t>
      </w:r>
      <w:r w:rsidR="00AE1A18" w:rsidRPr="0070625C">
        <w:rPr>
          <w:rFonts w:ascii="Arial Narrow" w:hAnsi="Arial Narrow"/>
          <w:sz w:val="27"/>
          <w:szCs w:val="27"/>
        </w:rPr>
        <w:t xml:space="preserve">u contra: y, por auto del día 12 doce </w:t>
      </w:r>
      <w:r w:rsidRPr="0070625C">
        <w:rPr>
          <w:rFonts w:ascii="Arial Narrow" w:hAnsi="Arial Narrow"/>
          <w:sz w:val="27"/>
          <w:szCs w:val="27"/>
        </w:rPr>
        <w:t>de ese mismo mes y año, se le</w:t>
      </w:r>
      <w:r w:rsidR="00AE1A18" w:rsidRPr="0070625C">
        <w:rPr>
          <w:rFonts w:ascii="Arial Narrow" w:hAnsi="Arial Narrow"/>
          <w:sz w:val="27"/>
          <w:szCs w:val="27"/>
        </w:rPr>
        <w:t>s</w:t>
      </w:r>
      <w:r w:rsidRPr="0070625C">
        <w:rPr>
          <w:rFonts w:ascii="Arial Narrow" w:hAnsi="Arial Narrow"/>
          <w:sz w:val="27"/>
          <w:szCs w:val="27"/>
        </w:rPr>
        <w:t xml:space="preserve"> tuvo contestando la demanda en tiempo y forma, admitiéndosele</w:t>
      </w:r>
      <w:r w:rsidR="00AE1A18" w:rsidRPr="0070625C">
        <w:rPr>
          <w:rFonts w:ascii="Arial Narrow" w:hAnsi="Arial Narrow"/>
          <w:sz w:val="27"/>
          <w:szCs w:val="27"/>
        </w:rPr>
        <w:t>s</w:t>
      </w:r>
      <w:r w:rsidRPr="0070625C">
        <w:rPr>
          <w:rFonts w:ascii="Arial Narrow" w:hAnsi="Arial Narrow"/>
          <w:sz w:val="27"/>
          <w:szCs w:val="27"/>
        </w:rPr>
        <w:t xml:space="preserve"> la prueba documental aceptada a la parte actora en el acuerdo de admisión de la demanda y la exhibida en la contestación, la que por su especial naturaleza se desahogó en ese </w:t>
      </w:r>
      <w:r w:rsidRPr="0070625C">
        <w:rPr>
          <w:rFonts w:ascii="Arial Narrow" w:hAnsi="Arial Narrow"/>
          <w:sz w:val="27"/>
          <w:szCs w:val="27"/>
        </w:rPr>
        <w:lastRenderedPageBreak/>
        <w:t>momento pr</w:t>
      </w:r>
      <w:r w:rsidR="001813D4" w:rsidRPr="0070625C">
        <w:rPr>
          <w:rFonts w:ascii="Arial Narrow" w:hAnsi="Arial Narrow"/>
          <w:sz w:val="27"/>
          <w:szCs w:val="27"/>
        </w:rPr>
        <w:t>ocesal, así como la presunción</w:t>
      </w:r>
      <w:r w:rsidRPr="0070625C">
        <w:rPr>
          <w:rFonts w:ascii="Arial Narrow" w:hAnsi="Arial Narrow"/>
          <w:sz w:val="27"/>
          <w:szCs w:val="27"/>
        </w:rPr>
        <w:t xml:space="preserve"> legal y humana en lo que le beneficie; señalándose además fecha y hora para la celebración de la audiencia  de alegatos. </w:t>
      </w:r>
    </w:p>
    <w:p w:rsidR="00AE1A18" w:rsidRPr="0070625C" w:rsidRDefault="00AE1A18" w:rsidP="006641BB">
      <w:pPr>
        <w:spacing w:line="360" w:lineRule="auto"/>
        <w:ind w:firstLine="708"/>
        <w:jc w:val="both"/>
        <w:rPr>
          <w:rFonts w:ascii="Arial Narrow" w:hAnsi="Arial Narrow"/>
          <w:sz w:val="27"/>
          <w:szCs w:val="27"/>
        </w:rPr>
      </w:pPr>
    </w:p>
    <w:p w:rsidR="006641BB" w:rsidRPr="0070625C" w:rsidRDefault="006641BB" w:rsidP="006641BB">
      <w:pPr>
        <w:spacing w:line="276" w:lineRule="auto"/>
        <w:jc w:val="right"/>
        <w:rPr>
          <w:rFonts w:ascii="Arial Narrow" w:hAnsi="Arial Narrow"/>
          <w:b/>
          <w:bCs/>
          <w:i/>
          <w:sz w:val="27"/>
          <w:szCs w:val="27"/>
        </w:rPr>
      </w:pPr>
      <w:r w:rsidRPr="0070625C">
        <w:rPr>
          <w:rFonts w:ascii="Arial Narrow" w:hAnsi="Arial Narrow"/>
          <w:b/>
          <w:bCs/>
          <w:i/>
          <w:sz w:val="27"/>
          <w:szCs w:val="27"/>
        </w:rPr>
        <w:t>Celebración de la audiencia de alegatos.</w:t>
      </w: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b/>
          <w:bCs/>
          <w:sz w:val="27"/>
          <w:szCs w:val="27"/>
        </w:rPr>
        <w:t>CUARTO.-</w:t>
      </w:r>
      <w:r w:rsidRPr="0070625C">
        <w:rPr>
          <w:rFonts w:ascii="Arial Narrow" w:hAnsi="Arial Narrow"/>
          <w:bCs/>
          <w:sz w:val="27"/>
          <w:szCs w:val="27"/>
        </w:rPr>
        <w:t xml:space="preserve"> </w:t>
      </w:r>
      <w:r w:rsidR="00AE1A18" w:rsidRPr="0070625C">
        <w:rPr>
          <w:rFonts w:ascii="Arial Narrow" w:hAnsi="Arial Narrow"/>
          <w:sz w:val="27"/>
          <w:szCs w:val="27"/>
        </w:rPr>
        <w:t xml:space="preserve">El 24 veinticuatro de octubre </w:t>
      </w:r>
      <w:r w:rsidRPr="0070625C">
        <w:rPr>
          <w:rFonts w:ascii="Arial Narrow" w:hAnsi="Arial Narrow"/>
          <w:sz w:val="27"/>
          <w:szCs w:val="27"/>
        </w:rPr>
        <w:t>del año 2019 dos mil diecinueve, a las 1</w:t>
      </w:r>
      <w:r w:rsidR="00DD414F" w:rsidRPr="0070625C">
        <w:rPr>
          <w:rFonts w:ascii="Arial Narrow" w:hAnsi="Arial Narrow"/>
          <w:sz w:val="27"/>
          <w:szCs w:val="27"/>
        </w:rPr>
        <w:t>3</w:t>
      </w:r>
      <w:r w:rsidRPr="0070625C">
        <w:rPr>
          <w:rFonts w:ascii="Arial Narrow" w:hAnsi="Arial Narrow"/>
          <w:sz w:val="27"/>
          <w:szCs w:val="27"/>
        </w:rPr>
        <w:t xml:space="preserve">:00 </w:t>
      </w:r>
      <w:r w:rsidR="00DD414F" w:rsidRPr="0070625C">
        <w:rPr>
          <w:rFonts w:ascii="Arial Narrow" w:hAnsi="Arial Narrow"/>
          <w:sz w:val="27"/>
          <w:szCs w:val="27"/>
        </w:rPr>
        <w:t xml:space="preserve">trece </w:t>
      </w:r>
      <w:r w:rsidRPr="0070625C">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0625C">
        <w:rPr>
          <w:rFonts w:ascii="Arial Narrow" w:hAnsi="Arial Narrow"/>
          <w:bCs/>
          <w:sz w:val="27"/>
          <w:szCs w:val="27"/>
        </w:rPr>
        <w:t xml:space="preserve">. . . . . . . . . . . . . .  . . . </w:t>
      </w:r>
      <w:r w:rsidR="00DD414F" w:rsidRPr="0070625C">
        <w:rPr>
          <w:rFonts w:ascii="Arial Narrow" w:hAnsi="Arial Narrow"/>
          <w:bCs/>
          <w:sz w:val="27"/>
          <w:szCs w:val="27"/>
        </w:rPr>
        <w:t xml:space="preserve"> . . . . . . . . . . . </w:t>
      </w:r>
    </w:p>
    <w:p w:rsidR="006641BB" w:rsidRPr="0070625C" w:rsidRDefault="006641BB" w:rsidP="006641BB">
      <w:pPr>
        <w:tabs>
          <w:tab w:val="left" w:pos="3240"/>
        </w:tabs>
        <w:spacing w:line="360" w:lineRule="auto"/>
        <w:jc w:val="both"/>
        <w:rPr>
          <w:rFonts w:ascii="Arial Narrow" w:hAnsi="Arial Narrow"/>
          <w:sz w:val="27"/>
          <w:szCs w:val="27"/>
        </w:rPr>
      </w:pPr>
    </w:p>
    <w:p w:rsidR="006641BB" w:rsidRPr="0070625C" w:rsidRDefault="006641BB" w:rsidP="006641BB">
      <w:pPr>
        <w:tabs>
          <w:tab w:val="left" w:pos="3240"/>
        </w:tabs>
        <w:spacing w:line="360" w:lineRule="auto"/>
        <w:jc w:val="center"/>
        <w:rPr>
          <w:rFonts w:ascii="Arial Narrow" w:hAnsi="Arial Narrow"/>
          <w:b/>
          <w:sz w:val="27"/>
          <w:szCs w:val="27"/>
        </w:rPr>
      </w:pPr>
      <w:r w:rsidRPr="0070625C">
        <w:rPr>
          <w:rFonts w:ascii="Arial Narrow" w:hAnsi="Arial Narrow"/>
          <w:b/>
          <w:sz w:val="27"/>
          <w:szCs w:val="27"/>
        </w:rPr>
        <w:t>C O N S I D E R A N D O:</w:t>
      </w:r>
    </w:p>
    <w:p w:rsidR="006641BB" w:rsidRPr="0070625C" w:rsidRDefault="006641BB" w:rsidP="006641BB">
      <w:pPr>
        <w:tabs>
          <w:tab w:val="left" w:pos="3240"/>
        </w:tabs>
        <w:spacing w:line="360" w:lineRule="auto"/>
        <w:jc w:val="both"/>
        <w:rPr>
          <w:rFonts w:ascii="Arial Narrow" w:hAnsi="Arial Narrow"/>
          <w:sz w:val="27"/>
          <w:szCs w:val="27"/>
        </w:rPr>
      </w:pPr>
    </w:p>
    <w:p w:rsidR="006641BB" w:rsidRPr="0070625C" w:rsidRDefault="006641BB" w:rsidP="006641BB">
      <w:pPr>
        <w:tabs>
          <w:tab w:val="left" w:pos="3240"/>
        </w:tabs>
        <w:spacing w:line="276" w:lineRule="auto"/>
        <w:jc w:val="right"/>
        <w:rPr>
          <w:rFonts w:ascii="Arial Narrow" w:hAnsi="Arial Narrow"/>
          <w:b/>
          <w:i/>
          <w:sz w:val="27"/>
          <w:szCs w:val="27"/>
        </w:rPr>
      </w:pPr>
      <w:r w:rsidRPr="0070625C">
        <w:rPr>
          <w:rFonts w:ascii="Arial Narrow" w:hAnsi="Arial Narrow"/>
          <w:b/>
          <w:i/>
          <w:sz w:val="27"/>
          <w:szCs w:val="27"/>
        </w:rPr>
        <w:t>Competencia de este Juzgado.</w:t>
      </w: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b/>
          <w:sz w:val="27"/>
          <w:szCs w:val="27"/>
        </w:rPr>
        <w:t>PRIMERO.-</w:t>
      </w:r>
      <w:r w:rsidRPr="0070625C">
        <w:rPr>
          <w:rFonts w:ascii="Arial Narrow" w:hAnsi="Arial Narrow"/>
          <w:sz w:val="27"/>
          <w:szCs w:val="27"/>
        </w:rPr>
        <w:t xml:space="preserve"> Que conforme a lo previsto por los artículos </w:t>
      </w:r>
      <w:r w:rsidRPr="0070625C">
        <w:rPr>
          <w:rFonts w:ascii="Arial Narrow" w:hAnsi="Arial Narrow" w:cs="Arial"/>
          <w:bCs/>
          <w:sz w:val="27"/>
          <w:szCs w:val="27"/>
        </w:rPr>
        <w:t>243</w:t>
      </w:r>
      <w:r w:rsidRPr="0070625C">
        <w:rPr>
          <w:rFonts w:ascii="Arial Narrow" w:hAnsi="Arial Narrow" w:cs="Arial"/>
          <w:sz w:val="27"/>
          <w:szCs w:val="27"/>
        </w:rPr>
        <w:t xml:space="preserve"> </w:t>
      </w:r>
      <w:r w:rsidRPr="0070625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w:t>
      </w:r>
      <w:r w:rsidR="00AE1A18" w:rsidRPr="0070625C">
        <w:rPr>
          <w:rFonts w:ascii="Arial Narrow" w:hAnsi="Arial Narrow"/>
          <w:sz w:val="27"/>
          <w:szCs w:val="27"/>
        </w:rPr>
        <w:t>atribuido</w:t>
      </w:r>
      <w:r w:rsidR="00DD414F" w:rsidRPr="0070625C">
        <w:rPr>
          <w:rFonts w:ascii="Arial Narrow" w:hAnsi="Arial Narrow"/>
          <w:sz w:val="27"/>
          <w:szCs w:val="27"/>
        </w:rPr>
        <w:t>s</w:t>
      </w:r>
      <w:r w:rsidR="00AE1A18" w:rsidRPr="0070625C">
        <w:rPr>
          <w:rFonts w:ascii="Arial Narrow" w:hAnsi="Arial Narrow"/>
          <w:sz w:val="27"/>
          <w:szCs w:val="27"/>
        </w:rPr>
        <w:t xml:space="preserve"> al Director General de Tránsito  Municipal y al Tesorero Municipal, ambos </w:t>
      </w:r>
      <w:r w:rsidRPr="0070625C">
        <w:rPr>
          <w:rFonts w:ascii="Arial Narrow" w:hAnsi="Arial Narrow"/>
          <w:sz w:val="27"/>
          <w:szCs w:val="27"/>
        </w:rPr>
        <w:t xml:space="preserve">de León, Guanajuato. . . . . . .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spacing w:line="276" w:lineRule="auto"/>
        <w:jc w:val="right"/>
        <w:rPr>
          <w:rFonts w:ascii="Arial Narrow" w:hAnsi="Arial Narrow" w:cs="Arial"/>
          <w:b/>
          <w:i/>
          <w:sz w:val="27"/>
          <w:szCs w:val="27"/>
        </w:rPr>
      </w:pPr>
      <w:r w:rsidRPr="0070625C">
        <w:rPr>
          <w:rFonts w:ascii="Arial Narrow" w:hAnsi="Arial Narrow" w:cs="Arial"/>
          <w:b/>
          <w:i/>
          <w:sz w:val="27"/>
          <w:szCs w:val="27"/>
        </w:rPr>
        <w:t>Existencia del acto impugnado.</w:t>
      </w:r>
    </w:p>
    <w:p w:rsidR="006641BB" w:rsidRPr="0070625C" w:rsidRDefault="006641BB" w:rsidP="000D5EF4">
      <w:pPr>
        <w:spacing w:line="360" w:lineRule="auto"/>
        <w:ind w:firstLine="708"/>
        <w:jc w:val="both"/>
        <w:rPr>
          <w:rFonts w:ascii="Arial Narrow" w:hAnsi="Arial Narrow"/>
          <w:sz w:val="27"/>
          <w:szCs w:val="27"/>
        </w:rPr>
      </w:pPr>
      <w:r w:rsidRPr="0070625C">
        <w:rPr>
          <w:rFonts w:ascii="Arial Narrow" w:hAnsi="Arial Narrow"/>
          <w:b/>
          <w:sz w:val="27"/>
          <w:szCs w:val="27"/>
        </w:rPr>
        <w:t>SEGUNDO.-</w:t>
      </w:r>
      <w:r w:rsidRPr="0070625C">
        <w:rPr>
          <w:rFonts w:ascii="Arial Narrow" w:hAnsi="Arial Narrow"/>
          <w:sz w:val="27"/>
          <w:szCs w:val="27"/>
        </w:rPr>
        <w:t xml:space="preserve">  La  parte  actora  impugna  </w:t>
      </w:r>
      <w:r w:rsidR="000D5EF4" w:rsidRPr="0070625C">
        <w:rPr>
          <w:rFonts w:ascii="Arial Narrow" w:hAnsi="Arial Narrow" w:cs="Arial"/>
          <w:sz w:val="27"/>
          <w:szCs w:val="27"/>
        </w:rPr>
        <w:t xml:space="preserve">la multa que le fue impuesta por la cantidad  </w:t>
      </w:r>
      <w:r w:rsidR="00DD414F" w:rsidRPr="0070625C">
        <w:rPr>
          <w:rFonts w:ascii="Arial Narrow" w:hAnsi="Arial Narrow" w:cs="Arial"/>
          <w:sz w:val="27"/>
          <w:szCs w:val="27"/>
        </w:rPr>
        <w:t>de 2,112.25 (dos mil ciento doce pesos 25/100 Moneda Nacional), más la cantidad de $ $168.98 (ciento sesenta y ocho pesos 98/100 Moneda Nacional), por concepto de gastos</w:t>
      </w:r>
      <w:r w:rsidR="000D5EF4" w:rsidRPr="0070625C">
        <w:rPr>
          <w:rFonts w:ascii="Arial Narrow" w:hAnsi="Arial Narrow" w:cs="Arial"/>
          <w:sz w:val="27"/>
          <w:szCs w:val="27"/>
        </w:rPr>
        <w:t>;</w:t>
      </w:r>
      <w:r w:rsidRPr="0070625C">
        <w:rPr>
          <w:rFonts w:ascii="Arial Narrow" w:hAnsi="Arial Narrow"/>
          <w:sz w:val="27"/>
          <w:szCs w:val="27"/>
        </w:rPr>
        <w:t xml:space="preserve">; acto </w:t>
      </w:r>
      <w:r w:rsidRPr="0070625C">
        <w:rPr>
          <w:rFonts w:ascii="Arial Narrow" w:hAnsi="Arial Narrow" w:cs="Arial Narrow"/>
          <w:kern w:val="3"/>
          <w:sz w:val="27"/>
          <w:szCs w:val="27"/>
          <w:lang w:eastAsia="zh-CN"/>
        </w:rPr>
        <w:t>cuya existencia se encuentra acreditada en autos de esta causa adm</w:t>
      </w:r>
      <w:r w:rsidR="000D5EF4" w:rsidRPr="0070625C">
        <w:rPr>
          <w:rFonts w:ascii="Arial Narrow" w:hAnsi="Arial Narrow" w:cs="Arial Narrow"/>
          <w:kern w:val="3"/>
          <w:sz w:val="27"/>
          <w:szCs w:val="27"/>
          <w:lang w:eastAsia="zh-CN"/>
        </w:rPr>
        <w:t>inistrativa con la impresión del Detalle de Infracciones de Tránsito de fecha  01 uno de julio del año 2018 dos mil dieciocho</w:t>
      </w:r>
      <w:r w:rsidR="00DD414F" w:rsidRPr="0070625C">
        <w:rPr>
          <w:rFonts w:ascii="Arial Narrow" w:hAnsi="Arial Narrow" w:cs="Arial Narrow"/>
          <w:kern w:val="3"/>
          <w:sz w:val="27"/>
          <w:szCs w:val="27"/>
          <w:lang w:eastAsia="zh-CN"/>
        </w:rPr>
        <w:t xml:space="preserve">, </w:t>
      </w:r>
      <w:r w:rsidR="000D5EF4" w:rsidRPr="0070625C">
        <w:rPr>
          <w:rFonts w:ascii="Arial Narrow" w:hAnsi="Arial Narrow" w:cs="Arial Narrow"/>
          <w:kern w:val="3"/>
          <w:sz w:val="27"/>
          <w:szCs w:val="27"/>
          <w:lang w:eastAsia="zh-CN"/>
        </w:rPr>
        <w:t xml:space="preserve"> que obra a foja 04 cuatro</w:t>
      </w:r>
      <w:r w:rsidR="00DD414F" w:rsidRPr="0070625C">
        <w:rPr>
          <w:rFonts w:ascii="Arial Narrow" w:hAnsi="Arial Narrow" w:cs="Arial Narrow"/>
          <w:kern w:val="3"/>
          <w:sz w:val="27"/>
          <w:szCs w:val="27"/>
          <w:lang w:eastAsia="zh-CN"/>
        </w:rPr>
        <w:t>. . . . ..  .</w:t>
      </w:r>
      <w:r w:rsidRPr="0070625C">
        <w:rPr>
          <w:rFonts w:ascii="Arial Narrow" w:hAnsi="Arial Narrow"/>
          <w:sz w:val="27"/>
          <w:szCs w:val="27"/>
        </w:rPr>
        <w:t xml:space="preserve"> . .</w:t>
      </w:r>
    </w:p>
    <w:p w:rsidR="006641BB" w:rsidRPr="0070625C" w:rsidRDefault="006641BB" w:rsidP="006641BB">
      <w:pPr>
        <w:spacing w:line="360" w:lineRule="auto"/>
        <w:jc w:val="both"/>
        <w:rPr>
          <w:rFonts w:ascii="Arial Narrow" w:hAnsi="Arial Narrow" w:cs="Arial Narrow"/>
          <w:kern w:val="3"/>
          <w:sz w:val="27"/>
          <w:szCs w:val="27"/>
          <w:lang w:eastAsia="zh-CN"/>
        </w:rPr>
      </w:pPr>
    </w:p>
    <w:p w:rsidR="006641BB" w:rsidRPr="0070625C" w:rsidRDefault="006641BB" w:rsidP="006641BB">
      <w:pPr>
        <w:spacing w:line="276" w:lineRule="auto"/>
        <w:jc w:val="right"/>
        <w:rPr>
          <w:rFonts w:ascii="Arial Narrow" w:hAnsi="Arial Narrow"/>
          <w:bCs/>
          <w:sz w:val="27"/>
          <w:szCs w:val="27"/>
        </w:rPr>
      </w:pPr>
      <w:r w:rsidRPr="0070625C">
        <w:rPr>
          <w:rFonts w:ascii="Arial Narrow" w:hAnsi="Arial Narrow"/>
          <w:b/>
          <w:i/>
          <w:sz w:val="27"/>
          <w:szCs w:val="27"/>
        </w:rPr>
        <w:t>Causales de improcedencia.</w:t>
      </w: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b/>
          <w:bCs/>
          <w:sz w:val="27"/>
          <w:szCs w:val="27"/>
        </w:rPr>
        <w:t xml:space="preserve">TERCERO.- </w:t>
      </w:r>
      <w:r w:rsidRPr="0070625C">
        <w:rPr>
          <w:rFonts w:ascii="Arial Narrow" w:hAnsi="Arial Narrow"/>
          <w:sz w:val="27"/>
          <w:szCs w:val="27"/>
        </w:rPr>
        <w:t xml:space="preserve">Que conforme a lo estipulado por el artículo 261 del Código de Procedimiento y Justicia Administrativa para el Estado y los Municipios de </w:t>
      </w:r>
      <w:r w:rsidRPr="0070625C">
        <w:rPr>
          <w:rFonts w:ascii="Arial Narrow" w:hAnsi="Arial Narrow"/>
          <w:sz w:val="27"/>
          <w:szCs w:val="27"/>
        </w:rPr>
        <w:lastRenderedPageBreak/>
        <w:t>Guanajuato, por tratarse de cuestiones de orden público, previamente al estudio del fondo  del  proceso,  el  Juzgador  de  oficio  o a instancia de parte debe proceder al análisis de las causales de improcedencia previstas en este artículo. . . . . . .  . .</w:t>
      </w:r>
      <w:r w:rsidRPr="0070625C">
        <w:rPr>
          <w:rFonts w:ascii="Arial Narrow" w:hAnsi="Arial Narrow" w:cs="Arial Narrow"/>
          <w:kern w:val="3"/>
          <w:sz w:val="27"/>
          <w:szCs w:val="27"/>
          <w:lang w:eastAsia="zh-CN"/>
        </w:rPr>
        <w:t xml:space="preserve"> . . . . </w:t>
      </w:r>
    </w:p>
    <w:p w:rsidR="006641BB" w:rsidRPr="0070625C" w:rsidRDefault="006641BB" w:rsidP="006641BB">
      <w:pPr>
        <w:spacing w:line="360" w:lineRule="auto"/>
        <w:jc w:val="both"/>
        <w:rPr>
          <w:rFonts w:ascii="Arial Narrow" w:hAnsi="Arial Narrow"/>
          <w:sz w:val="27"/>
          <w:szCs w:val="27"/>
        </w:rPr>
      </w:pPr>
    </w:p>
    <w:p w:rsidR="00CB30C2" w:rsidRPr="0070625C" w:rsidRDefault="006641BB" w:rsidP="00CB30C2">
      <w:pPr>
        <w:spacing w:line="360" w:lineRule="auto"/>
        <w:ind w:firstLine="708"/>
        <w:jc w:val="both"/>
        <w:rPr>
          <w:rFonts w:ascii="Arial Narrow" w:hAnsi="Arial Narrow"/>
          <w:sz w:val="27"/>
          <w:szCs w:val="27"/>
        </w:rPr>
      </w:pPr>
      <w:r w:rsidRPr="0070625C">
        <w:rPr>
          <w:rFonts w:ascii="Arial Narrow" w:hAnsi="Arial Narrow"/>
          <w:sz w:val="27"/>
          <w:szCs w:val="27"/>
        </w:rPr>
        <w:t>El</w:t>
      </w:r>
      <w:r w:rsidR="000D5EF4" w:rsidRPr="0070625C">
        <w:rPr>
          <w:rFonts w:ascii="Arial Narrow" w:hAnsi="Arial Narrow"/>
          <w:sz w:val="27"/>
          <w:szCs w:val="27"/>
        </w:rPr>
        <w:t xml:space="preserve"> Director General de Tránsito en su contestación de demanda, ad</w:t>
      </w:r>
      <w:r w:rsidR="00CB30C2" w:rsidRPr="0070625C">
        <w:rPr>
          <w:rFonts w:ascii="Arial Narrow" w:hAnsi="Arial Narrow"/>
          <w:sz w:val="27"/>
          <w:szCs w:val="27"/>
        </w:rPr>
        <w:t>uce que se actualiza la causal de improcedencia prevista en la fracción VI del citado artículo 261, ello al no advertirse en autos la existencia de acto alguno emitido por esa autoridad.. . . . . . . . . . . . . . . . . . . . . . . . . . . . . . . . . . . . . . . . . . . . . . .. . . .  . . . . . . . .</w:t>
      </w:r>
    </w:p>
    <w:p w:rsidR="00CB30C2" w:rsidRPr="0070625C" w:rsidRDefault="00CB30C2" w:rsidP="00CB30C2">
      <w:pPr>
        <w:spacing w:line="360" w:lineRule="auto"/>
        <w:ind w:firstLine="708"/>
        <w:jc w:val="both"/>
        <w:rPr>
          <w:rFonts w:ascii="Arial Narrow" w:hAnsi="Arial Narrow"/>
          <w:sz w:val="27"/>
          <w:szCs w:val="27"/>
        </w:rPr>
      </w:pPr>
    </w:p>
    <w:p w:rsidR="00CB30C2" w:rsidRPr="0070625C" w:rsidRDefault="00CB30C2" w:rsidP="00CB30C2">
      <w:pPr>
        <w:spacing w:line="360" w:lineRule="auto"/>
        <w:ind w:firstLine="708"/>
        <w:jc w:val="both"/>
        <w:rPr>
          <w:rFonts w:ascii="Arial Narrow" w:hAnsi="Arial Narrow"/>
          <w:sz w:val="27"/>
          <w:szCs w:val="27"/>
        </w:rPr>
      </w:pPr>
      <w:r w:rsidRPr="0070625C">
        <w:rPr>
          <w:rFonts w:ascii="Arial Narrow" w:hAnsi="Arial Narrow"/>
          <w:sz w:val="27"/>
          <w:szCs w:val="27"/>
        </w:rPr>
        <w:t xml:space="preserve">Para este resolutor, es </w:t>
      </w:r>
      <w:r w:rsidRPr="0070625C">
        <w:rPr>
          <w:rFonts w:ascii="Arial Narrow" w:hAnsi="Arial Narrow"/>
          <w:b/>
          <w:sz w:val="27"/>
          <w:szCs w:val="27"/>
        </w:rPr>
        <w:t xml:space="preserve">FUNDADA </w:t>
      </w:r>
      <w:r w:rsidRPr="0070625C">
        <w:rPr>
          <w:rFonts w:ascii="Arial Narrow" w:hAnsi="Arial Narrow"/>
          <w:sz w:val="27"/>
          <w:szCs w:val="27"/>
        </w:rPr>
        <w:t xml:space="preserve">esa causal de improcedencia para decretar el sobreseimiento del proceso. . . . . . . . . . . . . . . . .  . . . . . . . . . . .  . . . . . . . . . .  . . . . </w:t>
      </w:r>
    </w:p>
    <w:p w:rsidR="00CB30C2" w:rsidRPr="0070625C" w:rsidRDefault="00CB30C2" w:rsidP="00CB30C2">
      <w:pPr>
        <w:spacing w:line="360" w:lineRule="auto"/>
        <w:ind w:firstLine="708"/>
        <w:jc w:val="both"/>
        <w:rPr>
          <w:rFonts w:ascii="Arial Narrow" w:hAnsi="Arial Narrow"/>
          <w:sz w:val="27"/>
          <w:szCs w:val="27"/>
        </w:rPr>
      </w:pPr>
    </w:p>
    <w:p w:rsidR="00CB30C2" w:rsidRPr="0070625C" w:rsidRDefault="00CB30C2" w:rsidP="00CB30C2">
      <w:pPr>
        <w:spacing w:line="360" w:lineRule="auto"/>
        <w:ind w:firstLine="708"/>
        <w:jc w:val="both"/>
        <w:rPr>
          <w:rFonts w:ascii="Arial Narrow" w:hAnsi="Arial Narrow"/>
          <w:sz w:val="27"/>
          <w:szCs w:val="27"/>
        </w:rPr>
      </w:pPr>
      <w:r w:rsidRPr="0070625C">
        <w:rPr>
          <w:rFonts w:ascii="Arial Narrow" w:hAnsi="Arial Narrow"/>
          <w:sz w:val="27"/>
          <w:szCs w:val="27"/>
        </w:rPr>
        <w:t xml:space="preserve">Lo anterior es así, toda vez que de las constancias que integran el presente proceso, no se advierte que el Director General de Tránsito demandado haya ordenado o emitido la calificación y en consecuencia la  imposición de la multa controvertida; amén, que quien </w:t>
      </w:r>
      <w:r w:rsidR="00416FCC" w:rsidRPr="0070625C">
        <w:rPr>
          <w:rFonts w:ascii="Arial Narrow" w:hAnsi="Arial Narrow"/>
          <w:sz w:val="27"/>
          <w:szCs w:val="27"/>
        </w:rPr>
        <w:t>demanda no acreditó</w:t>
      </w:r>
      <w:r w:rsidR="002571A6" w:rsidRPr="0070625C">
        <w:rPr>
          <w:rFonts w:ascii="Arial Narrow" w:hAnsi="Arial Narrow"/>
          <w:sz w:val="27"/>
          <w:szCs w:val="27"/>
        </w:rPr>
        <w:t xml:space="preserve"> durante la secuela procesal que le mencionado Director haya emitido u ordenado la calificación controvertida</w:t>
      </w:r>
      <w:r w:rsidRPr="0070625C">
        <w:rPr>
          <w:rFonts w:ascii="Arial Narrow" w:hAnsi="Arial Narrow"/>
          <w:sz w:val="27"/>
          <w:szCs w:val="27"/>
        </w:rPr>
        <w:t>; en consecuencia, resulta procedente sobreseer el presente proceso a</w:t>
      </w:r>
      <w:r w:rsidR="00416FCC" w:rsidRPr="0070625C">
        <w:rPr>
          <w:rFonts w:ascii="Arial Narrow" w:hAnsi="Arial Narrow"/>
          <w:sz w:val="27"/>
          <w:szCs w:val="27"/>
        </w:rPr>
        <w:t xml:space="preserve">dministrativo únicamente en cuanto hace a esa autoridad demandada. . . . . . . . . . . . . . . . . . . . . . . </w:t>
      </w:r>
    </w:p>
    <w:p w:rsidR="00416FCC" w:rsidRPr="0070625C" w:rsidRDefault="00416FCC" w:rsidP="00CB30C2">
      <w:pPr>
        <w:spacing w:line="360" w:lineRule="auto"/>
        <w:ind w:firstLine="708"/>
        <w:jc w:val="both"/>
        <w:rPr>
          <w:rFonts w:ascii="Arial Narrow" w:hAnsi="Arial Narrow"/>
          <w:sz w:val="27"/>
          <w:szCs w:val="27"/>
        </w:rPr>
      </w:pPr>
    </w:p>
    <w:p w:rsidR="00416FCC" w:rsidRPr="0070625C" w:rsidRDefault="00416FCC" w:rsidP="00CB30C2">
      <w:pPr>
        <w:spacing w:line="360" w:lineRule="auto"/>
        <w:ind w:firstLine="708"/>
        <w:jc w:val="both"/>
        <w:rPr>
          <w:rFonts w:ascii="Arial Narrow" w:hAnsi="Arial Narrow"/>
          <w:sz w:val="27"/>
          <w:szCs w:val="27"/>
        </w:rPr>
      </w:pPr>
      <w:r w:rsidRPr="0070625C">
        <w:rPr>
          <w:rFonts w:ascii="Arial Narrow" w:hAnsi="Arial Narrow"/>
          <w:sz w:val="27"/>
          <w:szCs w:val="27"/>
        </w:rPr>
        <w:t xml:space="preserve">Por su parte el Tesorero Municipal en su contestación de demanda, manifiesta que se actualiza la causal de improcedencia prevista en la fracción VI del pluricitado artículo 26, en mérito que niega haber emitido el acto impugnado, sino diversas autoridades municipales. . . . . . . . . . . . . .  . . . . . . . . . . . . . . . . . . . . .  . . . .  . . . . .  . . </w:t>
      </w:r>
    </w:p>
    <w:p w:rsidR="00416FCC" w:rsidRPr="0070625C" w:rsidRDefault="00416FCC" w:rsidP="00CB30C2">
      <w:pPr>
        <w:spacing w:line="360" w:lineRule="auto"/>
        <w:ind w:firstLine="708"/>
        <w:jc w:val="both"/>
        <w:rPr>
          <w:rFonts w:ascii="Arial Narrow" w:hAnsi="Arial Narrow"/>
          <w:sz w:val="27"/>
          <w:szCs w:val="27"/>
        </w:rPr>
      </w:pPr>
    </w:p>
    <w:p w:rsidR="00416FCC" w:rsidRPr="0070625C" w:rsidRDefault="00416FCC" w:rsidP="00CB30C2">
      <w:pPr>
        <w:spacing w:line="360" w:lineRule="auto"/>
        <w:ind w:firstLine="708"/>
        <w:jc w:val="both"/>
        <w:rPr>
          <w:rFonts w:ascii="Arial Narrow" w:hAnsi="Arial Narrow"/>
          <w:sz w:val="27"/>
          <w:szCs w:val="27"/>
        </w:rPr>
      </w:pPr>
      <w:r w:rsidRPr="0070625C">
        <w:rPr>
          <w:rFonts w:ascii="Arial Narrow" w:hAnsi="Arial Narrow"/>
          <w:sz w:val="27"/>
          <w:szCs w:val="27"/>
        </w:rPr>
        <w:t xml:space="preserve">Causal de improcedencia, que para este Juzgador es </w:t>
      </w:r>
      <w:r w:rsidRPr="0070625C">
        <w:rPr>
          <w:rFonts w:ascii="Arial Narrow" w:hAnsi="Arial Narrow"/>
          <w:b/>
          <w:sz w:val="27"/>
          <w:szCs w:val="27"/>
        </w:rPr>
        <w:t xml:space="preserve">INFUNDADA </w:t>
      </w:r>
      <w:r w:rsidRPr="0070625C">
        <w:rPr>
          <w:rFonts w:ascii="Arial Narrow" w:hAnsi="Arial Narrow"/>
          <w:sz w:val="27"/>
          <w:szCs w:val="27"/>
        </w:rPr>
        <w:t xml:space="preserve">para decretar el sobreseimiento del proceso, por las siguientes razones: . . . . . . . . . . . . . </w:t>
      </w:r>
    </w:p>
    <w:p w:rsidR="00416FCC" w:rsidRPr="0070625C" w:rsidRDefault="00416FCC" w:rsidP="00CB30C2">
      <w:pPr>
        <w:spacing w:line="360" w:lineRule="auto"/>
        <w:ind w:firstLine="708"/>
        <w:jc w:val="both"/>
        <w:rPr>
          <w:rFonts w:ascii="Arial Narrow" w:hAnsi="Arial Narrow"/>
          <w:sz w:val="27"/>
          <w:szCs w:val="27"/>
        </w:rPr>
      </w:pPr>
    </w:p>
    <w:p w:rsidR="00416FCC" w:rsidRPr="0070625C" w:rsidRDefault="00416FCC" w:rsidP="00CB30C2">
      <w:pPr>
        <w:spacing w:line="360" w:lineRule="auto"/>
        <w:ind w:firstLine="708"/>
        <w:jc w:val="both"/>
        <w:rPr>
          <w:rFonts w:ascii="Arial Narrow" w:hAnsi="Arial Narrow"/>
          <w:sz w:val="27"/>
          <w:szCs w:val="27"/>
        </w:rPr>
      </w:pPr>
      <w:r w:rsidRPr="0070625C">
        <w:rPr>
          <w:rFonts w:ascii="Arial Narrow" w:hAnsi="Arial Narrow"/>
          <w:sz w:val="27"/>
          <w:szCs w:val="27"/>
        </w:rPr>
        <w:t xml:space="preserve">En principio, se impone señalar </w:t>
      </w:r>
      <w:r w:rsidR="000B3BA4" w:rsidRPr="0070625C">
        <w:rPr>
          <w:rFonts w:ascii="Arial Narrow" w:hAnsi="Arial Narrow"/>
          <w:sz w:val="27"/>
          <w:szCs w:val="27"/>
        </w:rPr>
        <w:t xml:space="preserve">que de acuerdo a los artículos 128, párrafo segundo y 157 del Reglamento de Policía y Vialidad para el Municipio de León, Guanajuato,  la atribución de calificar las infracciones de tránsito y vialidad recae en </w:t>
      </w:r>
      <w:r w:rsidR="000B3BA4" w:rsidRPr="0070625C">
        <w:rPr>
          <w:rFonts w:ascii="Arial Narrow" w:hAnsi="Arial Narrow"/>
          <w:sz w:val="27"/>
          <w:szCs w:val="27"/>
        </w:rPr>
        <w:lastRenderedPageBreak/>
        <w:t>el Director General de Tránsito Municipal y Tesorería Municipal, excepto cuando se trate de infracciones por conducir en estado de ebriedad o bajo el influjo de sustancias psicotrópicas, estupefacientes u otras semejantes, el cual es atribución del Juez Cívico;</w:t>
      </w:r>
      <w:r w:rsidR="002A2451" w:rsidRPr="0070625C">
        <w:rPr>
          <w:rFonts w:ascii="Arial Narrow" w:hAnsi="Arial Narrow"/>
          <w:sz w:val="27"/>
          <w:szCs w:val="27"/>
        </w:rPr>
        <w:t xml:space="preserve"> siendo éste último caso desestimado, en virtud que del análisis del contenido del acta de infracción con folio T-6024989, esta no se elaboró por conducir en estado de ebriedad o bajo el influjo de enervantes; </w:t>
      </w:r>
      <w:r w:rsidR="000B3BA4" w:rsidRPr="0070625C">
        <w:rPr>
          <w:rFonts w:ascii="Arial Narrow" w:hAnsi="Arial Narrow"/>
          <w:sz w:val="27"/>
          <w:szCs w:val="27"/>
        </w:rPr>
        <w:t xml:space="preserve"> artículos que rezan:. . . . . . . . </w:t>
      </w:r>
    </w:p>
    <w:p w:rsidR="002A2451" w:rsidRPr="0070625C" w:rsidRDefault="002A2451" w:rsidP="00E75B99">
      <w:pPr>
        <w:adjustRightInd w:val="0"/>
        <w:spacing w:line="276" w:lineRule="auto"/>
        <w:ind w:firstLine="708"/>
        <w:jc w:val="both"/>
        <w:rPr>
          <w:rFonts w:ascii="Arial Narrow" w:hAnsi="Arial Narrow" w:cs="Arial"/>
          <w:bCs/>
          <w:i/>
        </w:rPr>
      </w:pPr>
    </w:p>
    <w:p w:rsidR="000B3BA4" w:rsidRPr="0070625C" w:rsidRDefault="000B3BA4" w:rsidP="00E75B99">
      <w:pPr>
        <w:adjustRightInd w:val="0"/>
        <w:spacing w:line="276" w:lineRule="auto"/>
        <w:ind w:firstLine="708"/>
        <w:jc w:val="both"/>
        <w:rPr>
          <w:rFonts w:ascii="Arial Narrow" w:hAnsi="Arial Narrow" w:cs="Arial"/>
          <w:bCs/>
          <w:i/>
        </w:rPr>
      </w:pPr>
      <w:r w:rsidRPr="0070625C">
        <w:rPr>
          <w:rFonts w:ascii="Arial Narrow" w:hAnsi="Arial Narrow" w:cs="Arial"/>
          <w:bCs/>
          <w:i/>
        </w:rPr>
        <w:t>“Artículo 128.-…</w:t>
      </w:r>
    </w:p>
    <w:p w:rsidR="000B3BA4" w:rsidRPr="0070625C" w:rsidRDefault="000B3BA4" w:rsidP="00E75B99">
      <w:pPr>
        <w:autoSpaceDE w:val="0"/>
        <w:autoSpaceDN w:val="0"/>
        <w:adjustRightInd w:val="0"/>
        <w:spacing w:line="276" w:lineRule="auto"/>
        <w:jc w:val="both"/>
        <w:rPr>
          <w:rFonts w:ascii="Arial Narrow" w:hAnsi="Arial Narrow" w:cs="Arial"/>
          <w:i/>
        </w:rPr>
      </w:pPr>
    </w:p>
    <w:p w:rsidR="000B3BA4" w:rsidRPr="0070625C" w:rsidRDefault="000B3BA4" w:rsidP="00E75B99">
      <w:pPr>
        <w:autoSpaceDE w:val="0"/>
        <w:autoSpaceDN w:val="0"/>
        <w:adjustRightInd w:val="0"/>
        <w:spacing w:line="276" w:lineRule="auto"/>
        <w:ind w:firstLine="708"/>
        <w:jc w:val="both"/>
        <w:rPr>
          <w:rFonts w:ascii="Arial Narrow" w:hAnsi="Arial Narrow" w:cs="Arial"/>
          <w:i/>
        </w:rPr>
      </w:pPr>
      <w:r w:rsidRPr="0070625C">
        <w:rPr>
          <w:rFonts w:ascii="Arial Narrow" w:hAnsi="Arial Narrow" w:cs="Arial"/>
          <w:i/>
        </w:rPr>
        <w:t xml:space="preserve">Si derivado del análisis y dictamen que realice el médico legista al conductor, se determina que éste se encuentra en estado de ebriedad de acuerdo a sus características clínicas, o tenga un nivel de alcohol en la sangre de 0.8 gramos por litro o de alcohol en aire espirado superior a 0.4 miligramos por litro; o se determine clínicamente que está bajo el influjo de sustancias psicoactivas, será presentado ante el juez cívico en turno a efecto de que califique e imponga la sanción que corresponda. </w:t>
      </w:r>
    </w:p>
    <w:p w:rsidR="000B3BA4" w:rsidRPr="0070625C" w:rsidRDefault="000B3BA4" w:rsidP="00E75B99">
      <w:pPr>
        <w:tabs>
          <w:tab w:val="left" w:pos="1134"/>
        </w:tabs>
        <w:spacing w:line="276" w:lineRule="auto"/>
        <w:jc w:val="both"/>
        <w:rPr>
          <w:rFonts w:ascii="Arial Narrow" w:hAnsi="Arial Narrow"/>
          <w:i/>
          <w:sz w:val="27"/>
          <w:szCs w:val="27"/>
        </w:rPr>
      </w:pPr>
    </w:p>
    <w:p w:rsidR="00416FCC" w:rsidRPr="0070625C" w:rsidRDefault="000B3BA4" w:rsidP="00E75B99">
      <w:pPr>
        <w:tabs>
          <w:tab w:val="left" w:pos="1134"/>
        </w:tabs>
        <w:spacing w:line="276" w:lineRule="auto"/>
        <w:jc w:val="both"/>
        <w:rPr>
          <w:rFonts w:ascii="Arial Narrow" w:hAnsi="Arial Narrow" w:cs="Arial"/>
          <w:i/>
          <w:lang w:val="es-ES_tradnl"/>
        </w:rPr>
      </w:pPr>
      <w:r w:rsidRPr="0070625C">
        <w:rPr>
          <w:rFonts w:ascii="Arial Narrow" w:hAnsi="Arial Narrow"/>
          <w:i/>
          <w:sz w:val="27"/>
          <w:szCs w:val="27"/>
        </w:rPr>
        <w:t xml:space="preserve">          </w:t>
      </w:r>
      <w:r w:rsidR="00416FCC" w:rsidRPr="0070625C">
        <w:rPr>
          <w:rFonts w:ascii="Arial Narrow" w:hAnsi="Arial Narrow" w:cs="Arial"/>
          <w:bCs/>
          <w:i/>
        </w:rPr>
        <w:t>Artículo 157.-</w:t>
      </w:r>
      <w:r w:rsidR="00416FCC" w:rsidRPr="0070625C">
        <w:rPr>
          <w:rFonts w:ascii="Arial Narrow" w:hAnsi="Arial Narrow" w:cs="Arial"/>
          <w:i/>
          <w:lang w:val="es-ES_tradnl"/>
        </w:rPr>
        <w:t xml:space="preserve"> </w:t>
      </w:r>
      <w:r w:rsidR="00416FCC" w:rsidRPr="0070625C">
        <w:rPr>
          <w:rFonts w:ascii="Arial Narrow" w:hAnsi="Arial Narrow" w:cs="Arial"/>
          <w:i/>
        </w:rPr>
        <w:t>La Dirección General de Tránsito Municipal y la Tesorería Municipal indistintamente, calificarán las infracciones de tránsito y vialidad, salvo en los casos en que se faculte expresamente al juez cívico, debiendo el infractor proporcionar los datos necesarios para la individualización de la sanción</w:t>
      </w:r>
      <w:r w:rsidR="00416FCC" w:rsidRPr="0070625C">
        <w:rPr>
          <w:rFonts w:ascii="Arial Narrow" w:hAnsi="Arial Narrow" w:cs="Arial"/>
          <w:i/>
          <w:lang w:val="es-ES_tradnl"/>
        </w:rPr>
        <w:t>.</w:t>
      </w:r>
      <w:proofErr w:type="gramStart"/>
      <w:r w:rsidRPr="0070625C">
        <w:rPr>
          <w:rFonts w:ascii="Arial Narrow" w:hAnsi="Arial Narrow" w:cs="Arial"/>
          <w:i/>
          <w:lang w:val="es-ES_tradnl"/>
        </w:rPr>
        <w:t>” .</w:t>
      </w:r>
      <w:proofErr w:type="gramEnd"/>
      <w:r w:rsidRPr="0070625C">
        <w:rPr>
          <w:rFonts w:ascii="Arial Narrow" w:hAnsi="Arial Narrow" w:cs="Arial"/>
          <w:i/>
          <w:lang w:val="es-ES_tradnl"/>
        </w:rPr>
        <w:t xml:space="preserve"> . . . . . . . . . . . . . . . . . . . . . . . . . . . . . . . . . . . . . . . . . . . . . . . </w:t>
      </w:r>
    </w:p>
    <w:p w:rsidR="00416FCC" w:rsidRPr="0070625C" w:rsidRDefault="00416FCC" w:rsidP="00E75B99">
      <w:pPr>
        <w:spacing w:line="276" w:lineRule="auto"/>
        <w:ind w:firstLine="708"/>
        <w:jc w:val="both"/>
        <w:rPr>
          <w:rFonts w:ascii="Arial Narrow" w:hAnsi="Arial Narrow"/>
          <w:i/>
          <w:sz w:val="27"/>
          <w:szCs w:val="27"/>
        </w:rPr>
      </w:pPr>
    </w:p>
    <w:p w:rsidR="00B728AC" w:rsidRPr="0070625C" w:rsidRDefault="003A0337" w:rsidP="00B728AC">
      <w:pPr>
        <w:spacing w:line="360" w:lineRule="auto"/>
        <w:ind w:firstLine="708"/>
        <w:jc w:val="both"/>
        <w:rPr>
          <w:rFonts w:ascii="Arial Narrow" w:hAnsi="Arial Narrow"/>
          <w:sz w:val="27"/>
          <w:szCs w:val="27"/>
        </w:rPr>
      </w:pPr>
      <w:r w:rsidRPr="0070625C">
        <w:rPr>
          <w:rFonts w:ascii="Arial Narrow" w:hAnsi="Arial Narrow"/>
          <w:sz w:val="27"/>
          <w:szCs w:val="27"/>
        </w:rPr>
        <w:t>Así, se tiene que el Tesorero M</w:t>
      </w:r>
      <w:r w:rsidR="00287686" w:rsidRPr="0070625C">
        <w:rPr>
          <w:rFonts w:ascii="Arial Narrow" w:hAnsi="Arial Narrow"/>
          <w:sz w:val="27"/>
          <w:szCs w:val="27"/>
        </w:rPr>
        <w:t xml:space="preserve">unicipal </w:t>
      </w:r>
      <w:r w:rsidR="002A2451" w:rsidRPr="0070625C">
        <w:rPr>
          <w:rFonts w:ascii="Arial Narrow" w:hAnsi="Arial Narrow"/>
          <w:sz w:val="27"/>
          <w:szCs w:val="27"/>
        </w:rPr>
        <w:t>niega la calificación del acta de infracción</w:t>
      </w:r>
      <w:r w:rsidR="00287686" w:rsidRPr="0070625C">
        <w:rPr>
          <w:rFonts w:ascii="Arial Narrow" w:hAnsi="Arial Narrow"/>
          <w:sz w:val="27"/>
          <w:szCs w:val="27"/>
        </w:rPr>
        <w:t>, sin embargo</w:t>
      </w:r>
      <w:r w:rsidR="002A2451" w:rsidRPr="0070625C">
        <w:rPr>
          <w:rFonts w:ascii="Arial Narrow" w:hAnsi="Arial Narrow"/>
          <w:sz w:val="27"/>
          <w:szCs w:val="27"/>
        </w:rPr>
        <w:t>, por otro lado</w:t>
      </w:r>
      <w:r w:rsidR="002571A6" w:rsidRPr="0070625C">
        <w:rPr>
          <w:rFonts w:ascii="Arial Narrow" w:hAnsi="Arial Narrow"/>
          <w:sz w:val="27"/>
          <w:szCs w:val="27"/>
        </w:rPr>
        <w:t xml:space="preserve">, manifiesta </w:t>
      </w:r>
      <w:r w:rsidR="00287686" w:rsidRPr="0070625C">
        <w:rPr>
          <w:rFonts w:ascii="Arial Narrow" w:hAnsi="Arial Narrow"/>
          <w:sz w:val="27"/>
          <w:szCs w:val="27"/>
        </w:rPr>
        <w:t xml:space="preserve">que en ningún momento le </w:t>
      </w:r>
      <w:r w:rsidR="002571A6" w:rsidRPr="0070625C">
        <w:rPr>
          <w:rFonts w:ascii="Arial Narrow" w:hAnsi="Arial Narrow"/>
          <w:sz w:val="27"/>
          <w:szCs w:val="27"/>
        </w:rPr>
        <w:t>fue solicitado su calificación, y</w:t>
      </w:r>
      <w:r w:rsidR="00287686" w:rsidRPr="0070625C">
        <w:rPr>
          <w:rFonts w:ascii="Arial Narrow" w:hAnsi="Arial Narrow"/>
          <w:sz w:val="27"/>
          <w:szCs w:val="27"/>
        </w:rPr>
        <w:t xml:space="preserve"> que el estado de cuenta aportado por el actor no reviste la calidad de un acto administrativo, sino meramente informativo; empero, es el caso, que el Tesorero demandado, al señalar que no se le solicitó en ningún momento  la calificación de la infracción con folio T-6024989, </w:t>
      </w:r>
      <w:r w:rsidR="002A2451" w:rsidRPr="0070625C">
        <w:rPr>
          <w:rFonts w:ascii="Arial Narrow" w:hAnsi="Arial Narrow"/>
          <w:sz w:val="27"/>
          <w:szCs w:val="27"/>
        </w:rPr>
        <w:t xml:space="preserve"> con ello</w:t>
      </w:r>
      <w:r w:rsidR="00287686" w:rsidRPr="0070625C">
        <w:rPr>
          <w:rFonts w:ascii="Arial Narrow" w:hAnsi="Arial Narrow"/>
          <w:sz w:val="27"/>
          <w:szCs w:val="27"/>
        </w:rPr>
        <w:t xml:space="preserve"> </w:t>
      </w:r>
      <w:r w:rsidR="002571A6" w:rsidRPr="0070625C">
        <w:rPr>
          <w:rFonts w:ascii="Arial Narrow" w:hAnsi="Arial Narrow"/>
          <w:sz w:val="27"/>
          <w:szCs w:val="27"/>
        </w:rPr>
        <w:t xml:space="preserve">se </w:t>
      </w:r>
      <w:r w:rsidR="00287686" w:rsidRPr="0070625C">
        <w:rPr>
          <w:rFonts w:ascii="Arial Narrow" w:hAnsi="Arial Narrow"/>
          <w:sz w:val="27"/>
          <w:szCs w:val="27"/>
        </w:rPr>
        <w:t>crea convicción que dicha boleta de infracción</w:t>
      </w:r>
      <w:r w:rsidR="002571A6" w:rsidRPr="0070625C">
        <w:rPr>
          <w:rFonts w:ascii="Arial Narrow" w:hAnsi="Arial Narrow"/>
          <w:sz w:val="27"/>
          <w:szCs w:val="27"/>
        </w:rPr>
        <w:t xml:space="preserve"> fue calificada por esa autoridad fiscal, ello en razón de que la misma obraba en su poder para calificarla; además, obra a foja 04 cuatro, estado de cuenta, en el cual se observa que fue calificado la mencionada acta de infracción,  por tanto, </w:t>
      </w:r>
      <w:r w:rsidR="00B728AC" w:rsidRPr="0070625C">
        <w:rPr>
          <w:rFonts w:ascii="Arial Narrow" w:hAnsi="Arial Narrow"/>
          <w:sz w:val="27"/>
          <w:szCs w:val="27"/>
        </w:rPr>
        <w:t xml:space="preserve"> el Tesorero Municipal durante la secuela procesal no acreditó que la cantidad a cobrar por concepto de multa se generó con motivo de que el Director General de Tránsito fue quien llevó a cabo la calificación de la infracción. . . . . . . . </w:t>
      </w:r>
    </w:p>
    <w:p w:rsidR="00370B9D" w:rsidRPr="0070625C" w:rsidRDefault="00370B9D" w:rsidP="00CB30C2">
      <w:pPr>
        <w:spacing w:line="360" w:lineRule="auto"/>
        <w:ind w:firstLine="708"/>
        <w:jc w:val="both"/>
        <w:rPr>
          <w:rFonts w:ascii="Arial Narrow" w:hAnsi="Arial Narrow"/>
          <w:sz w:val="27"/>
          <w:szCs w:val="27"/>
        </w:rPr>
      </w:pPr>
    </w:p>
    <w:p w:rsidR="00370B9D" w:rsidRPr="0070625C" w:rsidRDefault="00370B9D" w:rsidP="00CB30C2">
      <w:pPr>
        <w:spacing w:line="360" w:lineRule="auto"/>
        <w:ind w:firstLine="708"/>
        <w:jc w:val="both"/>
        <w:rPr>
          <w:rFonts w:ascii="Arial Narrow" w:hAnsi="Arial Narrow"/>
          <w:sz w:val="27"/>
          <w:szCs w:val="27"/>
        </w:rPr>
      </w:pPr>
      <w:r w:rsidRPr="0070625C">
        <w:rPr>
          <w:rFonts w:ascii="Arial Narrow" w:hAnsi="Arial Narrow"/>
          <w:sz w:val="27"/>
          <w:szCs w:val="27"/>
        </w:rPr>
        <w:t>Asimismo,</w:t>
      </w:r>
      <w:r w:rsidR="00B728AC" w:rsidRPr="0070625C">
        <w:rPr>
          <w:rFonts w:ascii="Arial Narrow" w:hAnsi="Arial Narrow"/>
          <w:sz w:val="27"/>
          <w:szCs w:val="27"/>
        </w:rPr>
        <w:t xml:space="preserve"> el Tesorero Municipal </w:t>
      </w:r>
      <w:r w:rsidRPr="0070625C">
        <w:rPr>
          <w:rFonts w:ascii="Arial Narrow" w:hAnsi="Arial Narrow"/>
          <w:sz w:val="27"/>
          <w:szCs w:val="27"/>
        </w:rPr>
        <w:t xml:space="preserve"> </w:t>
      </w:r>
      <w:r w:rsidR="00B728AC" w:rsidRPr="0070625C">
        <w:rPr>
          <w:rFonts w:ascii="Arial Narrow" w:hAnsi="Arial Narrow"/>
          <w:sz w:val="27"/>
          <w:szCs w:val="27"/>
        </w:rPr>
        <w:t xml:space="preserve">en la contestación expresa, </w:t>
      </w:r>
      <w:r w:rsidRPr="0070625C">
        <w:rPr>
          <w:rFonts w:ascii="Arial Narrow" w:hAnsi="Arial Narrow"/>
          <w:sz w:val="27"/>
          <w:szCs w:val="27"/>
        </w:rPr>
        <w:t xml:space="preserve">que  el acta de infracción número T-6024989,  fue impuesta el 28 veintiocho de marzo del año 2019 </w:t>
      </w:r>
      <w:r w:rsidRPr="0070625C">
        <w:rPr>
          <w:rFonts w:ascii="Arial Narrow" w:hAnsi="Arial Narrow"/>
          <w:sz w:val="27"/>
          <w:szCs w:val="27"/>
        </w:rPr>
        <w:lastRenderedPageBreak/>
        <w:t>dos mil diecinueve, por lo que se debió de haber impugnado dentro de los 30 treinta días que</w:t>
      </w:r>
      <w:r w:rsidR="00B728AC" w:rsidRPr="0070625C">
        <w:rPr>
          <w:rFonts w:ascii="Arial Narrow" w:hAnsi="Arial Narrow"/>
          <w:sz w:val="27"/>
          <w:szCs w:val="27"/>
        </w:rPr>
        <w:t xml:space="preserve"> establece el artículo 263 del Código de Procedimiento y Justicia Administrativa para el Estado y los Municipios de Guanajuato. Bajo esa argumentación, se procede al estudio de la causal de improcedencia prevista en la fracción IV del artículo 261 de ese mismo Código. . . . . . .  . . . . . . . . . . . .  . . . . . . . . </w:t>
      </w:r>
    </w:p>
    <w:p w:rsidR="00B728AC" w:rsidRPr="0070625C" w:rsidRDefault="00B728AC" w:rsidP="00CB30C2">
      <w:pPr>
        <w:spacing w:line="360" w:lineRule="auto"/>
        <w:ind w:firstLine="708"/>
        <w:jc w:val="both"/>
        <w:rPr>
          <w:rFonts w:ascii="Arial Narrow" w:hAnsi="Arial Narrow"/>
          <w:sz w:val="27"/>
          <w:szCs w:val="27"/>
        </w:rPr>
      </w:pPr>
    </w:p>
    <w:p w:rsidR="00E43C78" w:rsidRPr="0070625C" w:rsidRDefault="00B728AC" w:rsidP="00CB30C2">
      <w:pPr>
        <w:spacing w:line="360" w:lineRule="auto"/>
        <w:ind w:firstLine="708"/>
        <w:jc w:val="both"/>
        <w:rPr>
          <w:rFonts w:ascii="Arial Narrow" w:hAnsi="Arial Narrow"/>
          <w:sz w:val="27"/>
          <w:szCs w:val="27"/>
        </w:rPr>
      </w:pPr>
      <w:r w:rsidRPr="0070625C">
        <w:rPr>
          <w:rFonts w:ascii="Arial Narrow" w:hAnsi="Arial Narrow"/>
          <w:sz w:val="27"/>
          <w:szCs w:val="27"/>
        </w:rPr>
        <w:t xml:space="preserve">Para este Juzgador, resulta </w:t>
      </w:r>
      <w:r w:rsidRPr="0070625C">
        <w:rPr>
          <w:rFonts w:ascii="Arial Narrow" w:hAnsi="Arial Narrow"/>
          <w:b/>
          <w:sz w:val="27"/>
          <w:szCs w:val="27"/>
        </w:rPr>
        <w:t xml:space="preserve">INFUNDADA </w:t>
      </w:r>
      <w:r w:rsidRPr="0070625C">
        <w:rPr>
          <w:rFonts w:ascii="Arial Narrow" w:hAnsi="Arial Narrow"/>
          <w:sz w:val="27"/>
          <w:szCs w:val="27"/>
        </w:rPr>
        <w:t>esa causal de improcedencia que decreta el sobreseimiento del proceso, en razón</w:t>
      </w:r>
      <w:r w:rsidR="00E43C78" w:rsidRPr="0070625C">
        <w:rPr>
          <w:rFonts w:ascii="Arial Narrow" w:hAnsi="Arial Narrow"/>
          <w:sz w:val="27"/>
          <w:szCs w:val="27"/>
        </w:rPr>
        <w:t xml:space="preserve"> </w:t>
      </w:r>
      <w:r w:rsidRPr="0070625C">
        <w:rPr>
          <w:rFonts w:ascii="Arial Narrow" w:hAnsi="Arial Narrow"/>
          <w:sz w:val="27"/>
          <w:szCs w:val="27"/>
        </w:rPr>
        <w:t>que acorde a lo precisado en el considerando que antecede</w:t>
      </w:r>
      <w:r w:rsidR="00E43C78" w:rsidRPr="0070625C">
        <w:rPr>
          <w:rFonts w:ascii="Arial Narrow" w:hAnsi="Arial Narrow"/>
          <w:sz w:val="27"/>
          <w:szCs w:val="27"/>
        </w:rPr>
        <w:t xml:space="preserve">, el acto impugnado lo constituye la  multa derivada de la calificación del acta de infracción con folio T-6024989,  por tanto, no se  impugna este último acto, sino uno posterior a la expedición del acta de infracción. . . . . . . . . . . . . . </w:t>
      </w:r>
    </w:p>
    <w:p w:rsidR="00E43C78" w:rsidRPr="0070625C" w:rsidRDefault="00E43C78" w:rsidP="00CB30C2">
      <w:pPr>
        <w:spacing w:line="360" w:lineRule="auto"/>
        <w:ind w:firstLine="708"/>
        <w:jc w:val="both"/>
        <w:rPr>
          <w:rFonts w:ascii="Arial Narrow" w:hAnsi="Arial Narrow"/>
          <w:sz w:val="27"/>
          <w:szCs w:val="27"/>
        </w:rPr>
      </w:pPr>
    </w:p>
    <w:p w:rsidR="006641BB" w:rsidRPr="0070625C" w:rsidRDefault="00E43C78" w:rsidP="00CB269A">
      <w:pPr>
        <w:spacing w:line="360" w:lineRule="auto"/>
        <w:ind w:firstLine="708"/>
        <w:jc w:val="both"/>
        <w:rPr>
          <w:rFonts w:ascii="Arial Narrow" w:hAnsi="Arial Narrow"/>
          <w:bCs/>
          <w:sz w:val="27"/>
          <w:szCs w:val="27"/>
        </w:rPr>
      </w:pPr>
      <w:r w:rsidRPr="0070625C">
        <w:rPr>
          <w:rFonts w:ascii="Arial Narrow" w:hAnsi="Arial Narrow"/>
          <w:sz w:val="27"/>
          <w:szCs w:val="27"/>
        </w:rPr>
        <w:t>En ese sentido, la parte actora  señaló que tuvo conocimiento de</w:t>
      </w:r>
      <w:r w:rsidR="00DD414F" w:rsidRPr="0070625C">
        <w:rPr>
          <w:rFonts w:ascii="Arial Narrow" w:hAnsi="Arial Narrow"/>
          <w:sz w:val="27"/>
          <w:szCs w:val="27"/>
        </w:rPr>
        <w:t xml:space="preserve"> </w:t>
      </w:r>
      <w:r w:rsidRPr="0070625C">
        <w:rPr>
          <w:rFonts w:ascii="Arial Narrow" w:hAnsi="Arial Narrow"/>
          <w:sz w:val="27"/>
          <w:szCs w:val="27"/>
        </w:rPr>
        <w:t>l</w:t>
      </w:r>
      <w:r w:rsidR="00DD414F" w:rsidRPr="0070625C">
        <w:rPr>
          <w:rFonts w:ascii="Arial Narrow" w:hAnsi="Arial Narrow"/>
          <w:sz w:val="27"/>
          <w:szCs w:val="27"/>
        </w:rPr>
        <w:t xml:space="preserve">a resolución de imposición de </w:t>
      </w:r>
      <w:r w:rsidR="00403527" w:rsidRPr="0070625C">
        <w:rPr>
          <w:rFonts w:ascii="Arial Narrow" w:hAnsi="Arial Narrow"/>
          <w:sz w:val="27"/>
          <w:szCs w:val="27"/>
        </w:rPr>
        <w:t xml:space="preserve">multa controvertida </w:t>
      </w:r>
      <w:r w:rsidRPr="0070625C">
        <w:rPr>
          <w:rFonts w:ascii="Arial Narrow" w:hAnsi="Arial Narrow"/>
          <w:sz w:val="27"/>
          <w:szCs w:val="27"/>
        </w:rPr>
        <w:t xml:space="preserve">el 01 uno de julio del año 2019 dos mil diecinueve, y la demanda fue presentada en la Oficialía de Partes Común de los Juzgados Administrativos Municipales de León, Guanajuato, el 04 cuatro de julio de ese mismo año, por tanto, la demanda fue presentada </w:t>
      </w:r>
      <w:r w:rsidR="00AC0657" w:rsidRPr="0070625C">
        <w:rPr>
          <w:rFonts w:ascii="Arial Narrow" w:hAnsi="Arial Narrow"/>
          <w:sz w:val="27"/>
          <w:szCs w:val="27"/>
        </w:rPr>
        <w:t xml:space="preserve">el segundo día hábil </w:t>
      </w:r>
      <w:r w:rsidR="00AC0657" w:rsidRPr="0070625C">
        <w:rPr>
          <w:rFonts w:ascii="Arial Narrow" w:hAnsi="Arial Narrow"/>
          <w:sz w:val="27"/>
          <w:szCs w:val="27"/>
          <w:lang w:val="es-ES_tradnl"/>
        </w:rPr>
        <w:t xml:space="preserve">dentro de los 30 treinta días hábiles, previstos por el mencionado artículo 263. . .  . .  . . . . .. . . </w:t>
      </w:r>
    </w:p>
    <w:p w:rsidR="006641BB" w:rsidRPr="0070625C" w:rsidRDefault="006641BB" w:rsidP="006641BB">
      <w:pPr>
        <w:spacing w:line="360" w:lineRule="auto"/>
        <w:ind w:firstLine="708"/>
        <w:jc w:val="both"/>
        <w:rPr>
          <w:rFonts w:ascii="Arial Narrow" w:hAnsi="Arial Narrow"/>
          <w:bCs/>
          <w:sz w:val="27"/>
          <w:szCs w:val="27"/>
        </w:rPr>
      </w:pPr>
    </w:p>
    <w:p w:rsidR="006641BB" w:rsidRPr="0070625C" w:rsidRDefault="006641BB" w:rsidP="006641BB">
      <w:pPr>
        <w:spacing w:line="360" w:lineRule="auto"/>
        <w:ind w:firstLine="708"/>
        <w:jc w:val="both"/>
        <w:rPr>
          <w:rFonts w:ascii="Arial Narrow" w:hAnsi="Arial Narrow" w:cs="Arial"/>
          <w:sz w:val="27"/>
          <w:szCs w:val="27"/>
        </w:rPr>
      </w:pPr>
      <w:r w:rsidRPr="0070625C">
        <w:rPr>
          <w:rFonts w:ascii="Arial Narrow" w:hAnsi="Arial Narrow"/>
          <w:sz w:val="27"/>
          <w:szCs w:val="27"/>
        </w:rPr>
        <w:t xml:space="preserve">Ante lo </w:t>
      </w:r>
      <w:r w:rsidR="00CB269A" w:rsidRPr="0070625C">
        <w:rPr>
          <w:rFonts w:ascii="Arial Narrow" w:hAnsi="Arial Narrow"/>
          <w:sz w:val="27"/>
          <w:szCs w:val="27"/>
        </w:rPr>
        <w:t xml:space="preserve">fundado e </w:t>
      </w:r>
      <w:r w:rsidRPr="0070625C">
        <w:rPr>
          <w:rFonts w:ascii="Arial Narrow" w:hAnsi="Arial Narrow"/>
          <w:sz w:val="27"/>
          <w:szCs w:val="27"/>
        </w:rPr>
        <w:t>infundado de la</w:t>
      </w:r>
      <w:r w:rsidR="00CB269A" w:rsidRPr="0070625C">
        <w:rPr>
          <w:rFonts w:ascii="Arial Narrow" w:hAnsi="Arial Narrow"/>
          <w:sz w:val="27"/>
          <w:szCs w:val="27"/>
        </w:rPr>
        <w:t>s</w:t>
      </w:r>
      <w:r w:rsidRPr="0070625C">
        <w:rPr>
          <w:rFonts w:ascii="Arial Narrow" w:hAnsi="Arial Narrow"/>
          <w:sz w:val="27"/>
          <w:szCs w:val="27"/>
        </w:rPr>
        <w:t xml:space="preserve"> causal</w:t>
      </w:r>
      <w:r w:rsidR="00CB269A" w:rsidRPr="0070625C">
        <w:rPr>
          <w:rFonts w:ascii="Arial Narrow" w:hAnsi="Arial Narrow"/>
          <w:sz w:val="27"/>
          <w:szCs w:val="27"/>
        </w:rPr>
        <w:t>es</w:t>
      </w:r>
      <w:r w:rsidRPr="0070625C">
        <w:rPr>
          <w:rFonts w:ascii="Arial Narrow" w:hAnsi="Arial Narrow"/>
          <w:sz w:val="27"/>
          <w:szCs w:val="27"/>
        </w:rPr>
        <w:t xml:space="preserve"> analizada</w:t>
      </w:r>
      <w:r w:rsidR="00CB269A" w:rsidRPr="0070625C">
        <w:rPr>
          <w:rFonts w:ascii="Arial Narrow" w:hAnsi="Arial Narrow"/>
          <w:sz w:val="27"/>
          <w:szCs w:val="27"/>
        </w:rPr>
        <w:t>s</w:t>
      </w:r>
      <w:r w:rsidRPr="0070625C">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tabs>
          <w:tab w:val="left" w:pos="3975"/>
        </w:tabs>
        <w:spacing w:line="276" w:lineRule="auto"/>
        <w:jc w:val="right"/>
        <w:rPr>
          <w:rFonts w:ascii="Arial Narrow" w:hAnsi="Arial Narrow" w:cs="Arial"/>
          <w:b/>
          <w:i/>
          <w:sz w:val="27"/>
          <w:szCs w:val="27"/>
        </w:rPr>
      </w:pPr>
      <w:r w:rsidRPr="0070625C">
        <w:rPr>
          <w:rFonts w:ascii="Arial Narrow" w:hAnsi="Arial Narrow" w:cs="Arial"/>
          <w:b/>
          <w:i/>
          <w:sz w:val="27"/>
          <w:szCs w:val="27"/>
        </w:rPr>
        <w:t>Análisis de los  conceptos de impugnación.</w:t>
      </w:r>
    </w:p>
    <w:p w:rsidR="006641BB" w:rsidRPr="0070625C" w:rsidRDefault="00C315FF" w:rsidP="006641BB">
      <w:pPr>
        <w:tabs>
          <w:tab w:val="left" w:pos="3975"/>
        </w:tabs>
        <w:spacing w:line="360" w:lineRule="auto"/>
        <w:ind w:firstLine="709"/>
        <w:jc w:val="both"/>
        <w:rPr>
          <w:rFonts w:ascii="Arial Narrow" w:hAnsi="Arial Narrow"/>
          <w:sz w:val="27"/>
          <w:szCs w:val="27"/>
        </w:rPr>
      </w:pPr>
      <w:r w:rsidRPr="0070625C">
        <w:rPr>
          <w:rFonts w:ascii="Arial Narrow" w:hAnsi="Arial Narrow"/>
          <w:b/>
          <w:sz w:val="27"/>
          <w:szCs w:val="27"/>
        </w:rPr>
        <w:t>CUARTO.-</w:t>
      </w:r>
      <w:r w:rsidRPr="0070625C">
        <w:rPr>
          <w:rFonts w:ascii="Arial Narrow" w:hAnsi="Arial Narrow"/>
          <w:sz w:val="27"/>
          <w:szCs w:val="27"/>
        </w:rPr>
        <w:t xml:space="preserve"> L</w:t>
      </w:r>
      <w:r w:rsidR="006641BB" w:rsidRPr="0070625C">
        <w:rPr>
          <w:rFonts w:ascii="Arial Narrow" w:hAnsi="Arial Narrow"/>
          <w:sz w:val="27"/>
          <w:szCs w:val="27"/>
        </w:rPr>
        <w:t xml:space="preserve">a parte actora </w:t>
      </w:r>
      <w:r w:rsidR="006641BB" w:rsidRPr="0070625C">
        <w:rPr>
          <w:rFonts w:ascii="Arial Narrow" w:hAnsi="Arial Narrow" w:cs="Arial Narrow"/>
          <w:sz w:val="27"/>
          <w:szCs w:val="27"/>
        </w:rPr>
        <w:t xml:space="preserve">en </w:t>
      </w:r>
      <w:r w:rsidR="006641BB" w:rsidRPr="0070625C">
        <w:rPr>
          <w:rFonts w:ascii="Arial Narrow" w:hAnsi="Arial Narrow"/>
          <w:sz w:val="27"/>
          <w:szCs w:val="27"/>
        </w:rPr>
        <w:t>el</w:t>
      </w:r>
      <w:r w:rsidRPr="0070625C">
        <w:rPr>
          <w:rFonts w:ascii="Arial Narrow" w:hAnsi="Arial Narrow"/>
          <w:sz w:val="27"/>
          <w:szCs w:val="27"/>
        </w:rPr>
        <w:t xml:space="preserve"> segundo concepto </w:t>
      </w:r>
      <w:r w:rsidR="006641BB" w:rsidRPr="0070625C">
        <w:rPr>
          <w:rFonts w:ascii="Arial Narrow" w:hAnsi="Arial Narrow"/>
          <w:sz w:val="27"/>
          <w:szCs w:val="27"/>
        </w:rPr>
        <w:t>de impugnación aduce</w:t>
      </w:r>
      <w:r w:rsidRPr="0070625C">
        <w:rPr>
          <w:rFonts w:ascii="Arial Narrow" w:hAnsi="Arial Narrow"/>
          <w:sz w:val="27"/>
          <w:szCs w:val="27"/>
        </w:rPr>
        <w:t xml:space="preserve">,  que la autoridad al emitir la  supuesta calificación e imposición de la multa trasgrede en su perjuicio lo establecido en el artículo 137, fracción VI del Código de Procedimiento y Justicia Administrativa para el Estado y los Municipios de Guanajuato,  porque calificó un acta de infracción emitida por una autoridad incompetente para elaborar la misma,  por tanto, es incompetente para calificar actas de infracción provenientes de agentes de tránsito; que el Director General de Tránsito y Tesorería Municipal solo son competentes para calificar actas de infracción en </w:t>
      </w:r>
      <w:r w:rsidRPr="0070625C">
        <w:rPr>
          <w:rFonts w:ascii="Arial Narrow" w:hAnsi="Arial Narrow"/>
          <w:sz w:val="27"/>
          <w:szCs w:val="27"/>
        </w:rPr>
        <w:lastRenderedPageBreak/>
        <w:t xml:space="preserve">materia de vialidad elaboradas por los agentes de vialidad más no así las levantadas por los agentes de tránsito. . . . . . . . . . . . . . . . . . . . . . . . . . . . . . . . . . . . . . . . . . . . . . </w:t>
      </w:r>
    </w:p>
    <w:p w:rsidR="00C315FF" w:rsidRPr="0070625C" w:rsidRDefault="00C315FF" w:rsidP="006641BB">
      <w:pPr>
        <w:tabs>
          <w:tab w:val="left" w:pos="3975"/>
        </w:tabs>
        <w:spacing w:line="360" w:lineRule="auto"/>
        <w:ind w:firstLine="709"/>
        <w:jc w:val="both"/>
        <w:rPr>
          <w:rFonts w:ascii="Arial Narrow" w:hAnsi="Arial Narrow"/>
          <w:sz w:val="27"/>
          <w:szCs w:val="27"/>
        </w:rPr>
      </w:pPr>
    </w:p>
    <w:p w:rsidR="00C315FF" w:rsidRPr="0070625C" w:rsidRDefault="00C315FF" w:rsidP="006641BB">
      <w:pPr>
        <w:tabs>
          <w:tab w:val="left" w:pos="3975"/>
        </w:tabs>
        <w:spacing w:line="360" w:lineRule="auto"/>
        <w:ind w:firstLine="709"/>
        <w:jc w:val="both"/>
        <w:rPr>
          <w:rFonts w:ascii="Arial Narrow" w:hAnsi="Arial Narrow"/>
          <w:sz w:val="27"/>
          <w:szCs w:val="27"/>
        </w:rPr>
      </w:pPr>
      <w:r w:rsidRPr="0070625C">
        <w:rPr>
          <w:rFonts w:ascii="Arial Narrow" w:hAnsi="Arial Narrow"/>
          <w:sz w:val="27"/>
          <w:szCs w:val="27"/>
        </w:rPr>
        <w:t>Por su parte el Tesorero Municipal al respecto manifestó que el acta de infracción número T-6024989, fue emitida por un agente de tránsito municipal</w:t>
      </w:r>
      <w:r w:rsidR="002B3001" w:rsidRPr="0070625C">
        <w:rPr>
          <w:rFonts w:ascii="Arial Narrow" w:hAnsi="Arial Narrow"/>
          <w:sz w:val="27"/>
          <w:szCs w:val="27"/>
        </w:rPr>
        <w:t xml:space="preserve"> de nombre Miguel Ángel Mares de la Mora, por lo que actúa de conformidad con las atribuciones y facultades establecidas en la Ley. . . . . . . . . . . . . . . . . . . . . . . . . . . </w:t>
      </w:r>
    </w:p>
    <w:p w:rsidR="006641BB" w:rsidRPr="0070625C" w:rsidRDefault="006641BB" w:rsidP="006641BB">
      <w:pPr>
        <w:spacing w:line="360" w:lineRule="auto"/>
        <w:ind w:firstLine="708"/>
        <w:jc w:val="both"/>
        <w:rPr>
          <w:rFonts w:ascii="Arial Narrow" w:hAnsi="Arial Narrow"/>
          <w:sz w:val="27"/>
          <w:szCs w:val="27"/>
        </w:rPr>
      </w:pPr>
    </w:p>
    <w:p w:rsidR="006641BB" w:rsidRPr="0070625C" w:rsidRDefault="006641BB" w:rsidP="006641BB">
      <w:pPr>
        <w:spacing w:line="360" w:lineRule="auto"/>
        <w:ind w:firstLine="708"/>
        <w:jc w:val="both"/>
        <w:rPr>
          <w:rFonts w:ascii="Arial Narrow" w:hAnsi="Arial Narrow" w:cs="Arial"/>
          <w:sz w:val="27"/>
          <w:szCs w:val="27"/>
        </w:rPr>
      </w:pPr>
      <w:r w:rsidRPr="0070625C">
        <w:rPr>
          <w:rFonts w:ascii="Arial Narrow" w:hAnsi="Arial Narrow"/>
          <w:sz w:val="27"/>
          <w:szCs w:val="27"/>
        </w:rPr>
        <w:t xml:space="preserve">Para este Juzgador, el concepto de impugnación resulta </w:t>
      </w:r>
      <w:r w:rsidRPr="0070625C">
        <w:rPr>
          <w:rFonts w:ascii="Arial Narrow" w:hAnsi="Arial Narrow"/>
          <w:b/>
          <w:sz w:val="27"/>
          <w:szCs w:val="27"/>
        </w:rPr>
        <w:t>FUNDADO</w:t>
      </w:r>
      <w:r w:rsidRPr="0070625C">
        <w:rPr>
          <w:rFonts w:ascii="Arial Narrow" w:hAnsi="Arial Narrow"/>
          <w:sz w:val="27"/>
          <w:szCs w:val="27"/>
        </w:rPr>
        <w:t>,</w:t>
      </w:r>
      <w:r w:rsidR="00403527" w:rsidRPr="0070625C">
        <w:rPr>
          <w:rFonts w:ascii="Arial Narrow" w:hAnsi="Arial Narrow"/>
          <w:b/>
          <w:sz w:val="27"/>
          <w:szCs w:val="27"/>
        </w:rPr>
        <w:t xml:space="preserve"> </w:t>
      </w:r>
      <w:r w:rsidR="00403527" w:rsidRPr="0070625C">
        <w:rPr>
          <w:rFonts w:ascii="Arial Narrow" w:hAnsi="Arial Narrow"/>
          <w:sz w:val="27"/>
          <w:szCs w:val="27"/>
        </w:rPr>
        <w:t>para declarar la nulidad de la resolución donde se impuso la multa a quien demanda, al ser producto de una boleta de infracción levantada por una autoridad carente de atribuciones para ello</w:t>
      </w:r>
      <w:r w:rsidR="00403527" w:rsidRPr="0070625C">
        <w:rPr>
          <w:rFonts w:ascii="Arial Narrow" w:hAnsi="Arial Narrow"/>
          <w:b/>
          <w:sz w:val="27"/>
          <w:szCs w:val="27"/>
        </w:rPr>
        <w:t xml:space="preserve">; </w:t>
      </w:r>
      <w:r w:rsidR="00403527" w:rsidRPr="0070625C">
        <w:rPr>
          <w:rFonts w:ascii="Arial Narrow" w:hAnsi="Arial Narrow"/>
          <w:sz w:val="27"/>
          <w:szCs w:val="27"/>
        </w:rPr>
        <w:t>ello</w:t>
      </w:r>
      <w:r w:rsidR="00403527" w:rsidRPr="0070625C">
        <w:rPr>
          <w:rFonts w:ascii="Arial Narrow" w:hAnsi="Arial Narrow"/>
          <w:b/>
          <w:sz w:val="27"/>
          <w:szCs w:val="27"/>
        </w:rPr>
        <w:t xml:space="preserve"> </w:t>
      </w:r>
      <w:r w:rsidRPr="0070625C">
        <w:rPr>
          <w:rFonts w:ascii="Arial Narrow" w:hAnsi="Arial Narrow"/>
          <w:sz w:val="27"/>
          <w:szCs w:val="27"/>
        </w:rPr>
        <w:t xml:space="preserve"> en atención a las siguientes consideraciones:</w:t>
      </w:r>
      <w:r w:rsidRPr="0070625C">
        <w:rPr>
          <w:rFonts w:ascii="Arial Narrow" w:hAnsi="Arial Narrow" w:cs="Arial"/>
          <w:sz w:val="27"/>
          <w:szCs w:val="27"/>
        </w:rPr>
        <w:t xml:space="preserve"> . . . . . . . . . </w:t>
      </w:r>
    </w:p>
    <w:p w:rsidR="006641BB" w:rsidRPr="0070625C" w:rsidRDefault="006641BB" w:rsidP="006641BB">
      <w:pPr>
        <w:spacing w:line="360" w:lineRule="auto"/>
        <w:jc w:val="both"/>
        <w:rPr>
          <w:rFonts w:ascii="Arial Narrow" w:hAnsi="Arial Narrow"/>
          <w:bCs/>
          <w:sz w:val="27"/>
          <w:szCs w:val="27"/>
        </w:rPr>
      </w:pPr>
    </w:p>
    <w:p w:rsidR="006641BB" w:rsidRPr="0070625C" w:rsidRDefault="00403527" w:rsidP="006641BB">
      <w:pPr>
        <w:spacing w:line="360" w:lineRule="auto"/>
        <w:ind w:firstLine="709"/>
        <w:jc w:val="both"/>
        <w:rPr>
          <w:rFonts w:ascii="Arial Narrow" w:hAnsi="Arial Narrow" w:cs="Arial Narrow"/>
          <w:bCs/>
          <w:sz w:val="27"/>
          <w:szCs w:val="27"/>
        </w:rPr>
      </w:pPr>
      <w:r w:rsidRPr="0070625C">
        <w:rPr>
          <w:rFonts w:ascii="Arial Narrow" w:hAnsi="Arial Narrow" w:cs="Arial Narrow"/>
          <w:sz w:val="27"/>
          <w:szCs w:val="27"/>
        </w:rPr>
        <w:t>Se sostiene lo anterior, dado que c</w:t>
      </w:r>
      <w:r w:rsidR="006641BB" w:rsidRPr="0070625C">
        <w:rPr>
          <w:rFonts w:ascii="Arial Narrow" w:hAnsi="Arial Narrow" w:cs="Arial Narrow"/>
          <w:sz w:val="27"/>
          <w:szCs w:val="27"/>
        </w:rPr>
        <w:t xml:space="preserve">onforme a </w:t>
      </w:r>
      <w:r w:rsidR="006641BB" w:rsidRPr="0070625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w:t>
      </w:r>
    </w:p>
    <w:p w:rsidR="006641BB" w:rsidRPr="0070625C" w:rsidRDefault="006641BB" w:rsidP="006641BB">
      <w:pPr>
        <w:spacing w:line="360" w:lineRule="auto"/>
        <w:ind w:firstLine="709"/>
        <w:jc w:val="both"/>
        <w:rPr>
          <w:rFonts w:ascii="Arial Narrow" w:hAnsi="Arial Narrow" w:cs="Arial Narrow"/>
          <w:bCs/>
          <w:sz w:val="27"/>
          <w:szCs w:val="27"/>
        </w:rPr>
      </w:pPr>
    </w:p>
    <w:p w:rsidR="006641BB" w:rsidRPr="0070625C" w:rsidRDefault="006641BB" w:rsidP="006641BB">
      <w:pPr>
        <w:spacing w:line="360" w:lineRule="auto"/>
        <w:ind w:firstLine="708"/>
        <w:jc w:val="both"/>
        <w:rPr>
          <w:rFonts w:ascii="Arial Narrow" w:hAnsi="Arial Narrow"/>
          <w:sz w:val="27"/>
          <w:szCs w:val="27"/>
          <w:lang w:val="es-MX"/>
        </w:rPr>
      </w:pPr>
      <w:r w:rsidRPr="0070625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0625C">
        <w:rPr>
          <w:rFonts w:ascii="Arial Narrow" w:hAnsi="Arial Narrow"/>
          <w:sz w:val="27"/>
          <w:szCs w:val="27"/>
          <w:lang w:val="es-MX"/>
        </w:rPr>
        <w:t>subinciso</w:t>
      </w:r>
      <w:proofErr w:type="spellEnd"/>
      <w:r w:rsidRPr="0070625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70625C">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6641BB" w:rsidRPr="0070625C" w:rsidRDefault="006641BB" w:rsidP="006641BB">
      <w:pPr>
        <w:spacing w:line="360" w:lineRule="auto"/>
        <w:ind w:firstLine="709"/>
        <w:jc w:val="both"/>
        <w:rPr>
          <w:rFonts w:ascii="Arial Narrow" w:hAnsi="Arial Narrow"/>
          <w:b/>
          <w:sz w:val="27"/>
          <w:szCs w:val="27"/>
          <w:lang w:val="es-MX"/>
        </w:rPr>
      </w:pPr>
    </w:p>
    <w:p w:rsidR="006641BB" w:rsidRPr="0070625C" w:rsidRDefault="006641BB" w:rsidP="00E75B99">
      <w:pPr>
        <w:spacing w:line="276" w:lineRule="auto"/>
        <w:ind w:firstLine="709"/>
        <w:jc w:val="both"/>
        <w:rPr>
          <w:rFonts w:ascii="Arial Narrow" w:hAnsi="Arial Narrow"/>
          <w:i/>
          <w:sz w:val="22"/>
          <w:szCs w:val="22"/>
          <w:lang w:val="es-MX"/>
        </w:rPr>
      </w:pPr>
      <w:r w:rsidRPr="0070625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0625C">
        <w:rPr>
          <w:rFonts w:ascii="Arial Narrow" w:hAnsi="Arial Narrow"/>
          <w:i/>
          <w:sz w:val="22"/>
          <w:szCs w:val="22"/>
          <w:lang w:val="es-MX"/>
        </w:rPr>
        <w:t xml:space="preserve"> De lo dispuesto en la tesis de jurisprudencia P</w:t>
      </w:r>
      <w:proofErr w:type="gramStart"/>
      <w:r w:rsidRPr="0070625C">
        <w:rPr>
          <w:rFonts w:ascii="Arial Narrow" w:hAnsi="Arial Narrow"/>
          <w:i/>
          <w:sz w:val="22"/>
          <w:szCs w:val="22"/>
          <w:lang w:val="es-MX"/>
        </w:rPr>
        <w:t>./</w:t>
      </w:r>
      <w:proofErr w:type="gramEnd"/>
      <w:r w:rsidRPr="0070625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0625C">
        <w:rPr>
          <w:rFonts w:ascii="Arial Narrow" w:hAnsi="Arial Narrow"/>
          <w:i/>
          <w:sz w:val="22"/>
          <w:szCs w:val="22"/>
          <w:lang w:val="es-MX"/>
        </w:rPr>
        <w:t>subinciso</w:t>
      </w:r>
      <w:proofErr w:type="spellEnd"/>
      <w:r w:rsidRPr="0070625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641BB" w:rsidRPr="0070625C" w:rsidRDefault="006641BB" w:rsidP="006641BB">
      <w:pPr>
        <w:spacing w:line="276" w:lineRule="auto"/>
        <w:ind w:firstLine="708"/>
        <w:jc w:val="both"/>
        <w:rPr>
          <w:rFonts w:ascii="Arial Narrow" w:hAnsi="Arial Narrow"/>
          <w:sz w:val="27"/>
          <w:szCs w:val="27"/>
          <w:lang w:val="es-MX"/>
        </w:rPr>
      </w:pPr>
    </w:p>
    <w:p w:rsidR="00573BA5" w:rsidRPr="0070625C" w:rsidRDefault="006641BB" w:rsidP="00403527">
      <w:pPr>
        <w:spacing w:line="360" w:lineRule="auto"/>
        <w:ind w:firstLine="709"/>
        <w:jc w:val="both"/>
        <w:rPr>
          <w:rFonts w:ascii="Arial Narrow" w:hAnsi="Arial Narrow"/>
          <w:sz w:val="27"/>
          <w:szCs w:val="27"/>
          <w:lang w:val="es-MX"/>
        </w:rPr>
      </w:pPr>
      <w:r w:rsidRPr="0070625C">
        <w:rPr>
          <w:rFonts w:ascii="Arial Narrow" w:hAnsi="Arial Narrow"/>
          <w:sz w:val="27"/>
          <w:szCs w:val="27"/>
          <w:lang w:val="es-MX"/>
        </w:rPr>
        <w:t>Así las cosas, quien demanda se duele d</w:t>
      </w:r>
      <w:r w:rsidR="00E70FEF" w:rsidRPr="0070625C">
        <w:rPr>
          <w:rFonts w:ascii="Arial Narrow" w:hAnsi="Arial Narrow"/>
          <w:sz w:val="27"/>
          <w:szCs w:val="27"/>
          <w:lang w:val="es-MX"/>
        </w:rPr>
        <w:t xml:space="preserve">e que </w:t>
      </w:r>
      <w:r w:rsidR="00403527" w:rsidRPr="0070625C">
        <w:rPr>
          <w:rFonts w:ascii="Arial Narrow" w:hAnsi="Arial Narrow"/>
          <w:sz w:val="27"/>
          <w:szCs w:val="27"/>
          <w:lang w:val="es-MX"/>
        </w:rPr>
        <w:t xml:space="preserve">la resolución que impuso la multa es fruto de un acto ilegal, en tanto que, solo </w:t>
      </w:r>
      <w:r w:rsidR="002B3001" w:rsidRPr="0070625C">
        <w:rPr>
          <w:rFonts w:ascii="Arial Narrow" w:hAnsi="Arial Narrow"/>
          <w:sz w:val="27"/>
          <w:szCs w:val="27"/>
          <w:lang w:val="es-MX"/>
        </w:rPr>
        <w:t>tienen atribución para calificar actas de infracción elaboradas por los agentes de vialidad más no así de tránsito</w:t>
      </w:r>
      <w:r w:rsidR="00573BA5" w:rsidRPr="0070625C">
        <w:rPr>
          <w:rFonts w:ascii="Arial Narrow" w:hAnsi="Arial Narrow"/>
          <w:sz w:val="27"/>
          <w:szCs w:val="27"/>
          <w:lang w:val="es-MX"/>
        </w:rPr>
        <w:t>.</w:t>
      </w:r>
      <w:r w:rsidR="002B3001" w:rsidRPr="0070625C">
        <w:rPr>
          <w:rFonts w:ascii="Arial Narrow" w:hAnsi="Arial Narrow"/>
          <w:sz w:val="27"/>
          <w:szCs w:val="27"/>
          <w:lang w:val="es-MX"/>
        </w:rPr>
        <w:t xml:space="preserve"> . . </w:t>
      </w:r>
    </w:p>
    <w:p w:rsidR="00403527" w:rsidRPr="0070625C" w:rsidRDefault="00403527" w:rsidP="00403527">
      <w:pPr>
        <w:spacing w:line="360" w:lineRule="auto"/>
        <w:ind w:left="708" w:firstLine="709"/>
        <w:jc w:val="both"/>
        <w:rPr>
          <w:rFonts w:ascii="Arial Narrow" w:hAnsi="Arial Narrow"/>
          <w:sz w:val="27"/>
          <w:szCs w:val="27"/>
          <w:lang w:val="es-MX"/>
        </w:rPr>
      </w:pPr>
    </w:p>
    <w:p w:rsidR="00CE4922" w:rsidRPr="0070625C" w:rsidRDefault="00CE4922" w:rsidP="00CE4922">
      <w:pPr>
        <w:spacing w:line="360" w:lineRule="auto"/>
        <w:ind w:firstLine="709"/>
        <w:jc w:val="both"/>
        <w:rPr>
          <w:rFonts w:ascii="Arial Narrow" w:hAnsi="Arial Narrow" w:cs="Arial"/>
          <w:sz w:val="27"/>
          <w:szCs w:val="27"/>
        </w:rPr>
      </w:pPr>
      <w:r w:rsidRPr="0070625C">
        <w:rPr>
          <w:rFonts w:ascii="Arial Narrow" w:hAnsi="Arial Narrow"/>
          <w:sz w:val="27"/>
          <w:szCs w:val="27"/>
          <w:lang w:val="es-MX"/>
        </w:rPr>
        <w:t xml:space="preserve">Ahora bien,  </w:t>
      </w:r>
      <w:r w:rsidRPr="0070625C">
        <w:rPr>
          <w:rFonts w:ascii="Arial Narrow" w:hAnsi="Arial Narrow" w:cs="Arial"/>
          <w:sz w:val="27"/>
          <w:szCs w:val="27"/>
        </w:rPr>
        <w:t>los artículos 2, fracción I y 138, párrafo primero del Reglamento de Policía y Vialidad para el Municipio de León, Guanajuato, rezan lo conducente</w:t>
      </w:r>
      <w:proofErr w:type="gramStart"/>
      <w:r w:rsidRPr="0070625C">
        <w:rPr>
          <w:rFonts w:ascii="Arial Narrow" w:hAnsi="Arial Narrow" w:cs="Arial"/>
          <w:sz w:val="27"/>
          <w:szCs w:val="27"/>
        </w:rPr>
        <w:t>: .</w:t>
      </w:r>
      <w:proofErr w:type="gramEnd"/>
      <w:r w:rsidRPr="0070625C">
        <w:rPr>
          <w:rFonts w:ascii="Arial Narrow" w:hAnsi="Arial Narrow" w:cs="Arial"/>
          <w:sz w:val="27"/>
          <w:szCs w:val="27"/>
        </w:rPr>
        <w:t xml:space="preserve"> .</w:t>
      </w:r>
    </w:p>
    <w:p w:rsidR="00CE4922" w:rsidRPr="0070625C" w:rsidRDefault="00CE4922" w:rsidP="00E75B99">
      <w:pPr>
        <w:spacing w:line="276" w:lineRule="auto"/>
        <w:ind w:firstLine="708"/>
        <w:jc w:val="both"/>
        <w:rPr>
          <w:rFonts w:ascii="Arial Narrow" w:hAnsi="Arial Narrow" w:cs="Arial"/>
          <w:i/>
          <w:sz w:val="27"/>
          <w:szCs w:val="27"/>
        </w:rPr>
      </w:pPr>
    </w:p>
    <w:p w:rsidR="00CE4922" w:rsidRPr="0070625C" w:rsidRDefault="00CE4922" w:rsidP="00E75B99">
      <w:pPr>
        <w:spacing w:line="276" w:lineRule="auto"/>
        <w:ind w:firstLine="567"/>
        <w:jc w:val="both"/>
        <w:rPr>
          <w:rFonts w:ascii="Arial Narrow" w:hAnsi="Arial Narrow" w:cs="Arial"/>
          <w:i/>
          <w:lang w:eastAsia="es-MX"/>
        </w:rPr>
      </w:pPr>
      <w:r w:rsidRPr="0070625C">
        <w:rPr>
          <w:rFonts w:ascii="Arial Narrow" w:hAnsi="Arial Narrow" w:cs="Arial"/>
          <w:i/>
        </w:rPr>
        <w:t>“Artículo 2.- Para</w:t>
      </w:r>
      <w:r w:rsidRPr="0070625C">
        <w:rPr>
          <w:rFonts w:ascii="Arial Narrow" w:hAnsi="Arial Narrow" w:cs="Arial"/>
          <w:i/>
          <w:lang w:eastAsia="es-MX"/>
        </w:rPr>
        <w:t xml:space="preserve"> los efectos </w:t>
      </w:r>
      <w:r w:rsidRPr="0070625C">
        <w:rPr>
          <w:rFonts w:ascii="Arial Narrow" w:hAnsi="Arial Narrow" w:cs="Arial"/>
          <w:i/>
        </w:rPr>
        <w:t>del</w:t>
      </w:r>
      <w:r w:rsidRPr="0070625C">
        <w:rPr>
          <w:rFonts w:ascii="Arial Narrow" w:hAnsi="Arial Narrow" w:cs="Arial"/>
          <w:i/>
          <w:lang w:eastAsia="es-MX"/>
        </w:rPr>
        <w:t xml:space="preserve"> presente reglamento, se entenderá por:</w:t>
      </w:r>
    </w:p>
    <w:p w:rsidR="00CE4922" w:rsidRPr="0070625C" w:rsidRDefault="00CE4922" w:rsidP="00E75B99">
      <w:pPr>
        <w:spacing w:line="276" w:lineRule="auto"/>
        <w:jc w:val="both"/>
        <w:rPr>
          <w:rFonts w:ascii="Arial Narrow" w:hAnsi="Arial Narrow" w:cs="Arial"/>
          <w:i/>
        </w:rPr>
      </w:pPr>
    </w:p>
    <w:p w:rsidR="00CE4922" w:rsidRPr="0070625C" w:rsidRDefault="00CE4922" w:rsidP="00E75B99">
      <w:pPr>
        <w:pStyle w:val="Prrafodelista"/>
        <w:numPr>
          <w:ilvl w:val="0"/>
          <w:numId w:val="4"/>
        </w:numPr>
        <w:autoSpaceDE w:val="0"/>
        <w:autoSpaceDN w:val="0"/>
        <w:adjustRightInd w:val="0"/>
        <w:spacing w:line="276" w:lineRule="auto"/>
        <w:ind w:left="709" w:hanging="142"/>
        <w:contextualSpacing/>
        <w:jc w:val="both"/>
        <w:rPr>
          <w:rFonts w:ascii="Arial Narrow" w:hAnsi="Arial Narrow" w:cs="Arial"/>
          <w:i/>
          <w:szCs w:val="24"/>
        </w:rPr>
      </w:pPr>
      <w:r w:rsidRPr="0070625C">
        <w:rPr>
          <w:rFonts w:ascii="Arial Narrow" w:hAnsi="Arial Narrow" w:cs="Arial"/>
          <w:i/>
          <w:szCs w:val="24"/>
        </w:rPr>
        <w:lastRenderedPageBreak/>
        <w:t xml:space="preserve">Agente de vialidad: Personal con funciones operativas de la Dirección General de Tránsito Municipal; </w:t>
      </w:r>
    </w:p>
    <w:p w:rsidR="00CE4922" w:rsidRPr="0070625C" w:rsidRDefault="00CE4922" w:rsidP="00E75B99">
      <w:pPr>
        <w:spacing w:line="276" w:lineRule="auto"/>
        <w:ind w:firstLine="708"/>
        <w:jc w:val="both"/>
        <w:rPr>
          <w:rFonts w:ascii="Arial Narrow" w:hAnsi="Arial Narrow" w:cs="Arial"/>
          <w:sz w:val="27"/>
          <w:szCs w:val="27"/>
        </w:rPr>
      </w:pPr>
    </w:p>
    <w:p w:rsidR="00CE4922" w:rsidRPr="0070625C" w:rsidRDefault="006641BB" w:rsidP="00E75B99">
      <w:pPr>
        <w:autoSpaceDE w:val="0"/>
        <w:autoSpaceDN w:val="0"/>
        <w:adjustRightInd w:val="0"/>
        <w:spacing w:line="276" w:lineRule="auto"/>
        <w:ind w:firstLine="567"/>
        <w:jc w:val="both"/>
        <w:rPr>
          <w:rFonts w:ascii="Arial Narrow" w:hAnsi="Arial Narrow" w:cs="Arial"/>
          <w:i/>
        </w:rPr>
      </w:pPr>
      <w:r w:rsidRPr="0070625C">
        <w:rPr>
          <w:rFonts w:ascii="Arial Narrow" w:hAnsi="Arial Narrow" w:cs="Arial"/>
          <w:bCs/>
          <w:i/>
        </w:rPr>
        <w:t>Artículo 138.-</w:t>
      </w:r>
      <w:r w:rsidRPr="0070625C">
        <w:rPr>
          <w:rFonts w:ascii="Arial Narrow" w:hAnsi="Arial Narrow" w:cs="Arial"/>
          <w:b/>
          <w:bCs/>
          <w:i/>
        </w:rPr>
        <w:t xml:space="preserve"> </w:t>
      </w:r>
      <w:r w:rsidRPr="0070625C">
        <w:rPr>
          <w:rFonts w:ascii="Arial Narrow" w:hAnsi="Arial Narrow" w:cs="Arial"/>
          <w:i/>
        </w:rPr>
        <w:t xml:space="preserve">Las faltas administrativas en materia de tránsito, establecidas en este reglamento y demás disposiciones jurídicas aplicables, serán señaladas por </w:t>
      </w:r>
      <w:r w:rsidRPr="0070625C">
        <w:rPr>
          <w:rFonts w:ascii="Arial Narrow" w:hAnsi="Arial Narrow" w:cs="Arial"/>
          <w:b/>
          <w:i/>
          <w:u w:val="single"/>
        </w:rPr>
        <w:t>el agente de vialidad</w:t>
      </w:r>
      <w:r w:rsidRPr="0070625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0625C">
          <w:rPr>
            <w:rFonts w:ascii="Arial Narrow" w:hAnsi="Arial Narrow" w:cs="Arial"/>
            <w:i/>
          </w:rPr>
          <w:t>la Secretaría</w:t>
        </w:r>
      </w:smartTag>
      <w:r w:rsidRPr="0070625C">
        <w:rPr>
          <w:rFonts w:ascii="Arial Narrow" w:hAnsi="Arial Narrow" w:cs="Arial"/>
          <w:i/>
        </w:rPr>
        <w:t>, las cuales para su validez contendrán:</w:t>
      </w:r>
      <w:r w:rsidR="00CE4922" w:rsidRPr="0070625C">
        <w:rPr>
          <w:rFonts w:ascii="Arial Narrow" w:hAnsi="Arial Narrow" w:cs="Arial"/>
          <w:i/>
        </w:rPr>
        <w:t>…” . . . . . . . . .</w:t>
      </w:r>
    </w:p>
    <w:p w:rsidR="006641BB" w:rsidRPr="0070625C" w:rsidRDefault="006641BB" w:rsidP="00E75B99">
      <w:pPr>
        <w:autoSpaceDE w:val="0"/>
        <w:autoSpaceDN w:val="0"/>
        <w:adjustRightInd w:val="0"/>
        <w:spacing w:line="276" w:lineRule="auto"/>
        <w:ind w:firstLine="709"/>
        <w:jc w:val="both"/>
        <w:rPr>
          <w:rFonts w:ascii="Arial Narrow" w:hAnsi="Arial Narrow"/>
          <w:sz w:val="27"/>
          <w:szCs w:val="27"/>
        </w:rPr>
      </w:pPr>
    </w:p>
    <w:p w:rsidR="00CE4922" w:rsidRPr="0070625C" w:rsidRDefault="006641BB" w:rsidP="006641BB">
      <w:pPr>
        <w:autoSpaceDE w:val="0"/>
        <w:autoSpaceDN w:val="0"/>
        <w:adjustRightInd w:val="0"/>
        <w:spacing w:line="360" w:lineRule="auto"/>
        <w:ind w:firstLine="709"/>
        <w:jc w:val="both"/>
        <w:rPr>
          <w:rFonts w:ascii="Arial Narrow" w:hAnsi="Arial Narrow"/>
          <w:sz w:val="27"/>
          <w:szCs w:val="27"/>
        </w:rPr>
      </w:pPr>
      <w:r w:rsidRPr="0070625C">
        <w:rPr>
          <w:rFonts w:ascii="Arial Narrow" w:hAnsi="Arial Narrow"/>
          <w:sz w:val="27"/>
          <w:szCs w:val="27"/>
        </w:rPr>
        <w:t>De</w:t>
      </w:r>
      <w:r w:rsidR="00CE4922" w:rsidRPr="0070625C">
        <w:rPr>
          <w:rFonts w:ascii="Arial Narrow" w:hAnsi="Arial Narrow"/>
          <w:sz w:val="27"/>
          <w:szCs w:val="27"/>
        </w:rPr>
        <w:t xml:space="preserve">l contenido de </w:t>
      </w:r>
      <w:r w:rsidRPr="0070625C">
        <w:rPr>
          <w:rFonts w:ascii="Arial Narrow" w:hAnsi="Arial Narrow"/>
          <w:sz w:val="27"/>
          <w:szCs w:val="27"/>
        </w:rPr>
        <w:t xml:space="preserve">los preceptos reglamentarios </w:t>
      </w:r>
      <w:r w:rsidR="00CE4922" w:rsidRPr="0070625C">
        <w:rPr>
          <w:rFonts w:ascii="Arial Narrow" w:hAnsi="Arial Narrow"/>
          <w:sz w:val="27"/>
          <w:szCs w:val="27"/>
        </w:rPr>
        <w:t xml:space="preserve"> transcritos,  se desprende </w:t>
      </w:r>
      <w:r w:rsidRPr="0070625C">
        <w:rPr>
          <w:rFonts w:ascii="Arial Narrow" w:hAnsi="Arial Narrow"/>
          <w:sz w:val="27"/>
          <w:szCs w:val="27"/>
        </w:rPr>
        <w:t xml:space="preserve">que las funciones operativas de la Dirección General de Tránsito Municipal, corresponde a los </w:t>
      </w:r>
      <w:r w:rsidRPr="0070625C">
        <w:rPr>
          <w:rFonts w:ascii="Arial Narrow" w:hAnsi="Arial Narrow"/>
          <w:b/>
          <w:sz w:val="27"/>
          <w:szCs w:val="27"/>
        </w:rPr>
        <w:t>“Agentes de Vialidad”</w:t>
      </w:r>
      <w:r w:rsidR="00CE4922" w:rsidRPr="0070625C">
        <w:rPr>
          <w:rFonts w:ascii="Arial Narrow" w:hAnsi="Arial Narrow"/>
          <w:b/>
          <w:sz w:val="27"/>
          <w:szCs w:val="27"/>
        </w:rPr>
        <w:t xml:space="preserve">, </w:t>
      </w:r>
      <w:r w:rsidR="00CE4922" w:rsidRPr="0070625C">
        <w:rPr>
          <w:rFonts w:ascii="Arial Narrow" w:hAnsi="Arial Narrow"/>
          <w:sz w:val="27"/>
          <w:szCs w:val="27"/>
        </w:rPr>
        <w:t xml:space="preserve"> los cuales cuentan con la atribución de la elaboración de las actas de infracción en ma</w:t>
      </w:r>
      <w:r w:rsidR="006670AF" w:rsidRPr="0070625C">
        <w:rPr>
          <w:rFonts w:ascii="Arial Narrow" w:hAnsi="Arial Narrow"/>
          <w:sz w:val="27"/>
          <w:szCs w:val="27"/>
        </w:rPr>
        <w:t xml:space="preserve">teria de tránsito. . . . . . . . . . . . . . . . . . . . .. </w:t>
      </w:r>
      <w:proofErr w:type="gramStart"/>
      <w:r w:rsidR="006670AF" w:rsidRPr="0070625C">
        <w:rPr>
          <w:rFonts w:ascii="Arial Narrow" w:hAnsi="Arial Narrow"/>
          <w:sz w:val="27"/>
          <w:szCs w:val="27"/>
        </w:rPr>
        <w:t>. . . . . . .</w:t>
      </w:r>
      <w:proofErr w:type="gramEnd"/>
      <w:r w:rsidR="006670AF" w:rsidRPr="0070625C">
        <w:rPr>
          <w:rFonts w:ascii="Arial Narrow" w:hAnsi="Arial Narrow"/>
          <w:sz w:val="27"/>
          <w:szCs w:val="27"/>
        </w:rPr>
        <w:t xml:space="preserve"> </w:t>
      </w:r>
    </w:p>
    <w:p w:rsidR="006641BB" w:rsidRPr="0070625C"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70625C" w:rsidRDefault="006670AF" w:rsidP="006670AF">
      <w:pPr>
        <w:autoSpaceDE w:val="0"/>
        <w:autoSpaceDN w:val="0"/>
        <w:adjustRightInd w:val="0"/>
        <w:spacing w:line="360" w:lineRule="auto"/>
        <w:ind w:firstLine="709"/>
        <w:jc w:val="both"/>
        <w:rPr>
          <w:rFonts w:ascii="Arial Narrow" w:hAnsi="Arial Narrow"/>
          <w:sz w:val="27"/>
          <w:szCs w:val="27"/>
        </w:rPr>
      </w:pPr>
      <w:r w:rsidRPr="0070625C">
        <w:rPr>
          <w:rFonts w:ascii="Arial Narrow" w:hAnsi="Arial Narrow"/>
          <w:sz w:val="27"/>
          <w:szCs w:val="27"/>
        </w:rPr>
        <w:t>En ese contexto,</w:t>
      </w:r>
      <w:r w:rsidR="008B5583" w:rsidRPr="0070625C">
        <w:rPr>
          <w:rFonts w:ascii="Arial Narrow" w:hAnsi="Arial Narrow"/>
          <w:sz w:val="27"/>
          <w:szCs w:val="27"/>
        </w:rPr>
        <w:t xml:space="preserve"> si la resolución de calificación de multa tiene como origen el </w:t>
      </w:r>
      <w:r w:rsidRPr="0070625C">
        <w:rPr>
          <w:rFonts w:ascii="Arial Narrow" w:hAnsi="Arial Narrow"/>
          <w:sz w:val="27"/>
          <w:szCs w:val="27"/>
        </w:rPr>
        <w:t>acta de infracción número T-6024989, de fecha 28 veintiocho de marzo del año 2019 dos mil diecinueve, que obra a foja 03 tres, se observa  “…el suscrito Agente de Tránsito Municipal… Reglamento Infringido  Reglamento de Policía y Vialidad  para el Municipio de León, Guanajuato…”;</w:t>
      </w:r>
      <w:r w:rsidR="006641BB" w:rsidRPr="0070625C">
        <w:rPr>
          <w:rFonts w:ascii="Arial Narrow" w:hAnsi="Arial Narrow"/>
          <w:sz w:val="27"/>
          <w:szCs w:val="27"/>
        </w:rPr>
        <w:t xml:space="preserve"> entonces,</w:t>
      </w:r>
      <w:r w:rsidRPr="0070625C">
        <w:rPr>
          <w:rFonts w:ascii="Arial Narrow" w:hAnsi="Arial Narrow"/>
          <w:sz w:val="27"/>
          <w:szCs w:val="27"/>
        </w:rPr>
        <w:t xml:space="preserve"> el acta de infracción fue emitida un </w:t>
      </w:r>
      <w:r w:rsidR="006641BB" w:rsidRPr="0070625C">
        <w:rPr>
          <w:rFonts w:ascii="Arial Narrow" w:hAnsi="Arial Narrow"/>
          <w:sz w:val="27"/>
          <w:szCs w:val="27"/>
        </w:rPr>
        <w:t xml:space="preserve"> </w:t>
      </w:r>
      <w:r w:rsidR="00E70FEF" w:rsidRPr="0070625C">
        <w:rPr>
          <w:rFonts w:ascii="Arial Narrow" w:hAnsi="Arial Narrow"/>
          <w:b/>
          <w:sz w:val="27"/>
          <w:szCs w:val="27"/>
        </w:rPr>
        <w:t xml:space="preserve">“Agente </w:t>
      </w:r>
      <w:r w:rsidR="006641BB" w:rsidRPr="0070625C">
        <w:rPr>
          <w:rFonts w:ascii="Arial Narrow" w:hAnsi="Arial Narrow"/>
          <w:b/>
          <w:sz w:val="27"/>
          <w:szCs w:val="27"/>
        </w:rPr>
        <w:t>de Tránsito Municipal</w:t>
      </w:r>
      <w:r w:rsidR="006641BB" w:rsidRPr="0070625C">
        <w:rPr>
          <w:rFonts w:ascii="Arial Narrow" w:hAnsi="Arial Narrow"/>
          <w:sz w:val="27"/>
          <w:szCs w:val="27"/>
        </w:rPr>
        <w:t>”,</w:t>
      </w:r>
      <w:r w:rsidRPr="0070625C">
        <w:rPr>
          <w:rFonts w:ascii="Arial Narrow" w:hAnsi="Arial Narrow"/>
          <w:sz w:val="27"/>
          <w:szCs w:val="27"/>
        </w:rPr>
        <w:t xml:space="preserve">  la cual  no es a</w:t>
      </w:r>
      <w:r w:rsidR="006641BB" w:rsidRPr="0070625C">
        <w:rPr>
          <w:rFonts w:ascii="Arial Narrow" w:hAnsi="Arial Narrow"/>
          <w:sz w:val="27"/>
          <w:szCs w:val="27"/>
        </w:rPr>
        <w:t>utoridad de Tránsito Municipal competente para tal efecto,</w:t>
      </w:r>
      <w:r w:rsidRPr="0070625C">
        <w:rPr>
          <w:rFonts w:ascii="Arial Narrow" w:hAnsi="Arial Narrow"/>
          <w:sz w:val="27"/>
          <w:szCs w:val="27"/>
        </w:rPr>
        <w:t xml:space="preserve"> dado que ello corresponde a los Agentes de Vialidad</w:t>
      </w:r>
      <w:r w:rsidR="006641BB" w:rsidRPr="0070625C">
        <w:rPr>
          <w:rFonts w:ascii="Arial Narrow" w:hAnsi="Arial Narrow"/>
          <w:sz w:val="27"/>
          <w:szCs w:val="27"/>
        </w:rPr>
        <w:t xml:space="preserve">. . . </w:t>
      </w:r>
    </w:p>
    <w:p w:rsidR="006641BB" w:rsidRPr="0070625C"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70625C" w:rsidRDefault="006670AF" w:rsidP="0077534E">
      <w:pPr>
        <w:autoSpaceDE w:val="0"/>
        <w:autoSpaceDN w:val="0"/>
        <w:adjustRightInd w:val="0"/>
        <w:spacing w:line="360" w:lineRule="auto"/>
        <w:ind w:firstLine="709"/>
        <w:jc w:val="both"/>
        <w:rPr>
          <w:rFonts w:ascii="Arial Narrow" w:hAnsi="Arial Narrow" w:cs="Calibri"/>
          <w:b/>
          <w:bCs/>
          <w:i/>
          <w:lang w:val="es-MX" w:eastAsia="es-MX"/>
        </w:rPr>
      </w:pPr>
      <w:r w:rsidRPr="0070625C">
        <w:rPr>
          <w:rFonts w:ascii="Arial Narrow" w:hAnsi="Arial Narrow"/>
          <w:sz w:val="27"/>
          <w:szCs w:val="27"/>
        </w:rPr>
        <w:t xml:space="preserve">Bajo ese contexto,  el Tesorero Municipal demandado calificó </w:t>
      </w:r>
      <w:r w:rsidR="0077534E" w:rsidRPr="0070625C">
        <w:rPr>
          <w:rFonts w:ascii="Arial Narrow" w:hAnsi="Arial Narrow"/>
          <w:sz w:val="27"/>
          <w:szCs w:val="27"/>
        </w:rPr>
        <w:t xml:space="preserve">el acta de infracción señalada en </w:t>
      </w:r>
      <w:proofErr w:type="spellStart"/>
      <w:r w:rsidR="0077534E" w:rsidRPr="0070625C">
        <w:rPr>
          <w:rFonts w:ascii="Arial Narrow" w:hAnsi="Arial Narrow"/>
          <w:sz w:val="27"/>
          <w:szCs w:val="27"/>
        </w:rPr>
        <w:t>supralineas</w:t>
      </w:r>
      <w:proofErr w:type="spellEnd"/>
      <w:r w:rsidR="0077534E" w:rsidRPr="0070625C">
        <w:rPr>
          <w:rFonts w:ascii="Arial Narrow" w:hAnsi="Arial Narrow"/>
          <w:sz w:val="27"/>
          <w:szCs w:val="27"/>
        </w:rPr>
        <w:t xml:space="preserve"> e impuso la multa controvertida, cuestión que no le correspondía llevar a cabo,  ya que acorde al artículo 157 del Reglamento de Policía y Vialidad para el Municipio de León, Guanajuato, solo  tiene competencia para calificar  las  actas de infracción  de tránsito y vialidad, elaboradas por los </w:t>
      </w:r>
      <w:r w:rsidR="0077534E" w:rsidRPr="0070625C">
        <w:rPr>
          <w:rFonts w:ascii="Arial Narrow" w:hAnsi="Arial Narrow"/>
          <w:b/>
          <w:sz w:val="27"/>
          <w:szCs w:val="27"/>
        </w:rPr>
        <w:t xml:space="preserve">Agentes de Vialidad, </w:t>
      </w:r>
      <w:r w:rsidR="0077534E" w:rsidRPr="0070625C">
        <w:rPr>
          <w:rFonts w:ascii="Arial Narrow" w:hAnsi="Arial Narrow"/>
          <w:sz w:val="27"/>
          <w:szCs w:val="27"/>
        </w:rPr>
        <w:t>más no así de las expedidas por los “</w:t>
      </w:r>
      <w:r w:rsidR="0077534E" w:rsidRPr="0070625C">
        <w:rPr>
          <w:rFonts w:ascii="Arial Narrow" w:hAnsi="Arial Narrow"/>
          <w:b/>
          <w:sz w:val="27"/>
          <w:szCs w:val="27"/>
        </w:rPr>
        <w:t>Agentes de Tránsito”</w:t>
      </w:r>
      <w:r w:rsidR="0077534E" w:rsidRPr="0070625C">
        <w:rPr>
          <w:rFonts w:ascii="Arial Narrow" w:hAnsi="Arial Narrow"/>
          <w:sz w:val="27"/>
          <w:szCs w:val="27"/>
        </w:rPr>
        <w:t xml:space="preserve">,  quienes no son autoridad competente para tal efecto. . . . . . . . . . . . . . . . . . . . . . . </w:t>
      </w:r>
    </w:p>
    <w:p w:rsidR="006641BB" w:rsidRPr="0070625C" w:rsidRDefault="006641BB" w:rsidP="006641BB">
      <w:pPr>
        <w:spacing w:line="360" w:lineRule="auto"/>
        <w:ind w:firstLine="708"/>
        <w:jc w:val="both"/>
        <w:rPr>
          <w:rFonts w:ascii="Arial Narrow" w:hAnsi="Arial Narrow"/>
          <w:sz w:val="27"/>
          <w:szCs w:val="27"/>
        </w:rPr>
      </w:pPr>
    </w:p>
    <w:p w:rsidR="006641BB" w:rsidRPr="0070625C" w:rsidRDefault="0077534E" w:rsidP="008B5583">
      <w:pPr>
        <w:spacing w:line="360" w:lineRule="auto"/>
        <w:ind w:firstLine="708"/>
        <w:jc w:val="both"/>
        <w:rPr>
          <w:rFonts w:ascii="Arial Narrow" w:hAnsi="Arial Narrow"/>
          <w:sz w:val="27"/>
          <w:szCs w:val="27"/>
        </w:rPr>
      </w:pPr>
      <w:r w:rsidRPr="0070625C">
        <w:rPr>
          <w:rFonts w:ascii="Arial Narrow" w:hAnsi="Arial Narrow"/>
          <w:sz w:val="27"/>
          <w:szCs w:val="27"/>
        </w:rPr>
        <w:t>En mérito de lo expresado, la</w:t>
      </w:r>
      <w:r w:rsidR="008B5583" w:rsidRPr="0070625C">
        <w:rPr>
          <w:rFonts w:ascii="Arial Narrow" w:hAnsi="Arial Narrow"/>
          <w:sz w:val="27"/>
          <w:szCs w:val="27"/>
        </w:rPr>
        <w:t xml:space="preserve"> resolución de calificación de la</w:t>
      </w:r>
      <w:r w:rsidRPr="0070625C">
        <w:rPr>
          <w:rFonts w:ascii="Arial Narrow" w:hAnsi="Arial Narrow"/>
          <w:sz w:val="27"/>
          <w:szCs w:val="27"/>
        </w:rPr>
        <w:t xml:space="preserve"> multa es ilegal, dado que la autoridad </w:t>
      </w:r>
      <w:r w:rsidR="008B5583" w:rsidRPr="0070625C">
        <w:rPr>
          <w:rFonts w:ascii="Arial Narrow" w:hAnsi="Arial Narrow"/>
          <w:sz w:val="27"/>
          <w:szCs w:val="27"/>
        </w:rPr>
        <w:t xml:space="preserve">emisora del acto que motiva la calificación, solo cuenta con facultades para calificar  </w:t>
      </w:r>
      <w:r w:rsidRPr="0070625C">
        <w:rPr>
          <w:rFonts w:ascii="Arial Narrow" w:hAnsi="Arial Narrow"/>
          <w:sz w:val="27"/>
          <w:szCs w:val="27"/>
        </w:rPr>
        <w:t>actas de infracción</w:t>
      </w:r>
      <w:r w:rsidR="008B5583" w:rsidRPr="0070625C">
        <w:rPr>
          <w:rFonts w:ascii="Arial Narrow" w:hAnsi="Arial Narrow"/>
          <w:sz w:val="27"/>
          <w:szCs w:val="27"/>
        </w:rPr>
        <w:t xml:space="preserve"> de tránsito emitidas por agentes de vialidad</w:t>
      </w:r>
      <w:r w:rsidR="00AA0FAA" w:rsidRPr="0070625C">
        <w:rPr>
          <w:rFonts w:ascii="Arial Narrow" w:hAnsi="Arial Narrow"/>
          <w:sz w:val="27"/>
          <w:szCs w:val="27"/>
        </w:rPr>
        <w:t>, ello</w:t>
      </w:r>
      <w:r w:rsidRPr="0070625C">
        <w:rPr>
          <w:rFonts w:ascii="Arial Narrow" w:hAnsi="Arial Narrow"/>
          <w:sz w:val="27"/>
          <w:szCs w:val="27"/>
        </w:rPr>
        <w:t xml:space="preserve"> </w:t>
      </w:r>
      <w:r w:rsidR="006641BB" w:rsidRPr="0070625C">
        <w:rPr>
          <w:rFonts w:ascii="Arial Narrow" w:hAnsi="Arial Narrow"/>
          <w:sz w:val="27"/>
          <w:szCs w:val="27"/>
        </w:rPr>
        <w:t xml:space="preserve">atendiendo a la interpretación literal del </w:t>
      </w:r>
      <w:r w:rsidR="006641BB" w:rsidRPr="0070625C">
        <w:rPr>
          <w:rFonts w:ascii="Arial Narrow" w:hAnsi="Arial Narrow" w:cs="Arial"/>
          <w:sz w:val="27"/>
          <w:szCs w:val="27"/>
        </w:rPr>
        <w:t>Reglamento de Policía y Vialidad para el Municipio de León, Guanajuato,</w:t>
      </w:r>
      <w:r w:rsidR="00AA0FAA" w:rsidRPr="0070625C">
        <w:rPr>
          <w:rFonts w:ascii="Arial Narrow" w:hAnsi="Arial Narrow"/>
          <w:sz w:val="27"/>
          <w:szCs w:val="27"/>
        </w:rPr>
        <w:t xml:space="preserve"> por ende,</w:t>
      </w:r>
      <w:r w:rsidR="008B5583" w:rsidRPr="0070625C">
        <w:rPr>
          <w:rFonts w:ascii="Arial Narrow" w:hAnsi="Arial Narrow"/>
          <w:sz w:val="27"/>
          <w:szCs w:val="27"/>
        </w:rPr>
        <w:t xml:space="preserve"> el acto que motiva la </w:t>
      </w:r>
      <w:r w:rsidR="008B5583" w:rsidRPr="0070625C">
        <w:rPr>
          <w:rFonts w:ascii="Arial Narrow" w:hAnsi="Arial Narrow"/>
          <w:sz w:val="27"/>
          <w:szCs w:val="27"/>
        </w:rPr>
        <w:lastRenderedPageBreak/>
        <w:t xml:space="preserve">calificación </w:t>
      </w:r>
      <w:r w:rsidR="00AA0FAA" w:rsidRPr="0070625C">
        <w:rPr>
          <w:rFonts w:ascii="Arial Narrow" w:hAnsi="Arial Narrow"/>
          <w:sz w:val="27"/>
          <w:szCs w:val="27"/>
        </w:rPr>
        <w:t xml:space="preserve"> </w:t>
      </w:r>
      <w:r w:rsidR="006641BB" w:rsidRPr="0070625C">
        <w:rPr>
          <w:rFonts w:ascii="Arial Narrow" w:hAnsi="Arial Narrow"/>
          <w:sz w:val="27"/>
          <w:szCs w:val="27"/>
        </w:rPr>
        <w:t xml:space="preserve">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006641BB" w:rsidRPr="0070625C">
        <w:rPr>
          <w:rFonts w:ascii="Arial Narrow" w:hAnsi="Arial Narrow" w:cs="Arial Narrow"/>
          <w:bCs/>
          <w:sz w:val="27"/>
          <w:szCs w:val="27"/>
        </w:rPr>
        <w:t xml:space="preserve"> la seguridad jurídica protegidos respectivamente por el artículo 16 de la Constitución Política de los Estados Unidos Mexicanos</w:t>
      </w:r>
      <w:r w:rsidR="006641BB" w:rsidRPr="0070625C">
        <w:rPr>
          <w:rFonts w:ascii="Arial Narrow" w:hAnsi="Arial Narrow" w:cs="Arial"/>
          <w:bCs/>
          <w:sz w:val="27"/>
          <w:szCs w:val="27"/>
        </w:rPr>
        <w:t xml:space="preserve">. . . . . . . . . . . . . . . . . . . . . . .. </w:t>
      </w:r>
      <w:r w:rsidR="008B5583" w:rsidRPr="0070625C">
        <w:rPr>
          <w:rFonts w:ascii="Arial Narrow" w:hAnsi="Arial Narrow" w:cs="Arial"/>
          <w:bCs/>
          <w:sz w:val="27"/>
          <w:szCs w:val="27"/>
        </w:rPr>
        <w:t xml:space="preserve">. . . . . . . . . . . . . . . . . . . . . . . . . . . . . . . . . . </w:t>
      </w:r>
    </w:p>
    <w:p w:rsidR="006641BB" w:rsidRPr="0070625C" w:rsidRDefault="006641BB" w:rsidP="006641BB">
      <w:pPr>
        <w:spacing w:line="276" w:lineRule="auto"/>
        <w:jc w:val="both"/>
        <w:rPr>
          <w:rFonts w:ascii="Arial Narrow" w:hAnsi="Arial Narrow" w:cs="Arial"/>
          <w:bCs/>
          <w:sz w:val="27"/>
          <w:szCs w:val="27"/>
        </w:rPr>
      </w:pPr>
    </w:p>
    <w:p w:rsidR="00E70FEF" w:rsidRPr="0070625C" w:rsidRDefault="006641BB" w:rsidP="008B5583">
      <w:pPr>
        <w:tabs>
          <w:tab w:val="left" w:pos="1252"/>
        </w:tabs>
        <w:spacing w:line="360" w:lineRule="auto"/>
        <w:ind w:firstLine="709"/>
        <w:jc w:val="both"/>
        <w:rPr>
          <w:rFonts w:ascii="Arial Narrow" w:hAnsi="Arial Narrow"/>
          <w:sz w:val="27"/>
          <w:szCs w:val="27"/>
        </w:rPr>
      </w:pPr>
      <w:r w:rsidRPr="0070625C">
        <w:rPr>
          <w:rFonts w:ascii="Arial Narrow" w:hAnsi="Arial Narrow"/>
          <w:sz w:val="27"/>
          <w:szCs w:val="27"/>
        </w:rPr>
        <w:t>Luego</w:t>
      </w:r>
      <w:r w:rsidRPr="0070625C">
        <w:rPr>
          <w:rFonts w:ascii="Arial Narrow" w:hAnsi="Arial Narrow"/>
          <w:sz w:val="27"/>
          <w:szCs w:val="27"/>
          <w:lang w:val="es-MX"/>
        </w:rPr>
        <w:t xml:space="preserve">, </w:t>
      </w:r>
      <w:r w:rsidR="00AA0FAA" w:rsidRPr="0070625C">
        <w:rPr>
          <w:rFonts w:ascii="Arial Narrow" w:hAnsi="Arial Narrow"/>
          <w:sz w:val="27"/>
          <w:szCs w:val="27"/>
        </w:rPr>
        <w:t>estimando que la</w:t>
      </w:r>
      <w:r w:rsidR="008B5583" w:rsidRPr="0070625C">
        <w:rPr>
          <w:rFonts w:ascii="Arial Narrow" w:hAnsi="Arial Narrow"/>
          <w:sz w:val="27"/>
          <w:szCs w:val="27"/>
        </w:rPr>
        <w:t xml:space="preserve"> resolución de calificación </w:t>
      </w:r>
      <w:r w:rsidRPr="0070625C">
        <w:rPr>
          <w:rFonts w:ascii="Arial Narrow" w:hAnsi="Arial Narrow"/>
          <w:sz w:val="27"/>
          <w:szCs w:val="27"/>
        </w:rPr>
        <w:t>impugnada, no es la respuesta a una petición,</w:t>
      </w:r>
      <w:r w:rsidRPr="0070625C">
        <w:rPr>
          <w:rFonts w:ascii="Arial Narrow" w:hAnsi="Arial Narrow"/>
          <w:sz w:val="27"/>
          <w:szCs w:val="27"/>
          <w:lang w:val="es-MX"/>
        </w:rPr>
        <w:t xml:space="preserve"> entonces con fundamento en el artículo 300, fracción II, del Código de Procedimiento y Justicia Administrativa para el Estado y los Municipios de Guanajua</w:t>
      </w:r>
      <w:r w:rsidR="008B5583" w:rsidRPr="0070625C">
        <w:rPr>
          <w:rFonts w:ascii="Arial Narrow" w:hAnsi="Arial Narrow"/>
          <w:sz w:val="27"/>
          <w:szCs w:val="27"/>
          <w:lang w:val="es-MX"/>
        </w:rPr>
        <w:t>to, lo procedente es declarar su</w:t>
      </w:r>
      <w:r w:rsidRPr="0070625C">
        <w:rPr>
          <w:rFonts w:ascii="Arial Narrow" w:hAnsi="Arial Narrow"/>
          <w:sz w:val="27"/>
          <w:szCs w:val="27"/>
          <w:lang w:val="es-MX"/>
        </w:rPr>
        <w:t xml:space="preserve"> </w:t>
      </w:r>
      <w:r w:rsidRPr="0070625C">
        <w:rPr>
          <w:rFonts w:ascii="Arial Narrow" w:hAnsi="Arial Narrow"/>
          <w:b/>
          <w:sz w:val="27"/>
          <w:szCs w:val="27"/>
          <w:lang w:val="es-MX"/>
        </w:rPr>
        <w:t>NULIDAD TOTAL</w:t>
      </w:r>
      <w:r w:rsidRPr="0070625C">
        <w:rPr>
          <w:rFonts w:ascii="Arial Narrow" w:hAnsi="Arial Narrow"/>
          <w:sz w:val="27"/>
          <w:szCs w:val="27"/>
          <w:lang w:val="es-MX"/>
        </w:rPr>
        <w:t xml:space="preserve"> </w:t>
      </w:r>
      <w:r w:rsidRPr="0070625C">
        <w:rPr>
          <w:rFonts w:ascii="Arial Narrow" w:hAnsi="Arial Narrow"/>
          <w:sz w:val="27"/>
          <w:szCs w:val="27"/>
        </w:rPr>
        <w:t>del</w:t>
      </w:r>
      <w:r w:rsidR="008B5583" w:rsidRPr="0070625C">
        <w:rPr>
          <w:rFonts w:ascii="Arial Narrow" w:hAnsi="Arial Narrow"/>
          <w:sz w:val="27"/>
          <w:szCs w:val="27"/>
        </w:rPr>
        <w:t xml:space="preserve"> multa por la cantidad de $2,112.25</w:t>
      </w:r>
      <w:r w:rsidR="00AA0FAA" w:rsidRPr="0070625C">
        <w:rPr>
          <w:rFonts w:ascii="Arial Narrow" w:hAnsi="Arial Narrow"/>
          <w:sz w:val="27"/>
          <w:szCs w:val="27"/>
        </w:rPr>
        <w:t xml:space="preserve"> (dos mil d</w:t>
      </w:r>
      <w:r w:rsidR="008B5583" w:rsidRPr="0070625C">
        <w:rPr>
          <w:rFonts w:ascii="Arial Narrow" w:hAnsi="Arial Narrow"/>
          <w:sz w:val="27"/>
          <w:szCs w:val="27"/>
        </w:rPr>
        <w:t xml:space="preserve"> ciento doce pesos 25/100 Moneda Nacional), vinculada al acta de i</w:t>
      </w:r>
      <w:r w:rsidR="00AA0FAA" w:rsidRPr="0070625C">
        <w:rPr>
          <w:rFonts w:ascii="Arial Narrow" w:hAnsi="Arial Narrow"/>
          <w:sz w:val="27"/>
          <w:szCs w:val="27"/>
        </w:rPr>
        <w:t>nfracción T-6024989, de fecha  28 veintiocho de marzo del año 2019 dos mil diecinueve</w:t>
      </w:r>
      <w:r w:rsidR="00E70FEF" w:rsidRPr="0070625C">
        <w:rPr>
          <w:rFonts w:ascii="Arial Narrow" w:hAnsi="Arial Narrow" w:cs="Arial"/>
          <w:sz w:val="27"/>
          <w:szCs w:val="27"/>
        </w:rPr>
        <w:t xml:space="preserve">, </w:t>
      </w:r>
      <w:r w:rsidR="00E70FEF" w:rsidRPr="0070625C">
        <w:rPr>
          <w:rFonts w:ascii="Arial Narrow" w:hAnsi="Arial Narrow"/>
          <w:sz w:val="27"/>
          <w:szCs w:val="27"/>
        </w:rPr>
        <w:t>y de su</w:t>
      </w:r>
      <w:r w:rsidR="00AA0FAA" w:rsidRPr="0070625C">
        <w:rPr>
          <w:rFonts w:ascii="Arial Narrow" w:hAnsi="Arial Narrow"/>
          <w:sz w:val="27"/>
          <w:szCs w:val="27"/>
        </w:rPr>
        <w:t>s</w:t>
      </w:r>
      <w:r w:rsidR="00E70FEF" w:rsidRPr="0070625C">
        <w:rPr>
          <w:rFonts w:ascii="Arial Narrow" w:hAnsi="Arial Narrow"/>
          <w:sz w:val="27"/>
          <w:szCs w:val="27"/>
        </w:rPr>
        <w:t xml:space="preserve"> acto</w:t>
      </w:r>
      <w:r w:rsidR="00AA0FAA" w:rsidRPr="0070625C">
        <w:rPr>
          <w:rFonts w:ascii="Arial Narrow" w:hAnsi="Arial Narrow"/>
          <w:sz w:val="27"/>
          <w:szCs w:val="27"/>
        </w:rPr>
        <w:t>s</w:t>
      </w:r>
      <w:r w:rsidR="00E70FEF" w:rsidRPr="0070625C">
        <w:rPr>
          <w:rFonts w:ascii="Arial Narrow" w:hAnsi="Arial Narrow"/>
          <w:sz w:val="27"/>
          <w:szCs w:val="27"/>
        </w:rPr>
        <w:t xml:space="preserve"> consecuente</w:t>
      </w:r>
      <w:r w:rsidR="00AA0FAA" w:rsidRPr="0070625C">
        <w:rPr>
          <w:rFonts w:ascii="Arial Narrow" w:hAnsi="Arial Narrow"/>
          <w:sz w:val="27"/>
          <w:szCs w:val="27"/>
        </w:rPr>
        <w:t>s</w:t>
      </w:r>
      <w:r w:rsidR="00E70FEF" w:rsidRPr="0070625C">
        <w:rPr>
          <w:rFonts w:ascii="Arial Narrow" w:hAnsi="Arial Narrow"/>
          <w:sz w:val="27"/>
          <w:szCs w:val="27"/>
        </w:rPr>
        <w:t>,</w:t>
      </w:r>
      <w:r w:rsidR="000135F5" w:rsidRPr="0070625C">
        <w:rPr>
          <w:rFonts w:ascii="Arial Narrow" w:hAnsi="Arial Narrow"/>
          <w:sz w:val="27"/>
          <w:szCs w:val="27"/>
        </w:rPr>
        <w:t xml:space="preserve"> de</w:t>
      </w:r>
      <w:r w:rsidR="00AA0FAA" w:rsidRPr="0070625C">
        <w:rPr>
          <w:rFonts w:ascii="Arial Narrow" w:hAnsi="Arial Narrow"/>
          <w:sz w:val="27"/>
          <w:szCs w:val="27"/>
        </w:rPr>
        <w:t xml:space="preserve"> los cuales se encuentra</w:t>
      </w:r>
      <w:r w:rsidR="008B5583" w:rsidRPr="0070625C">
        <w:rPr>
          <w:rFonts w:ascii="Arial Narrow" w:hAnsi="Arial Narrow"/>
          <w:sz w:val="27"/>
          <w:szCs w:val="27"/>
        </w:rPr>
        <w:t xml:space="preserve">n la cantidad de $168.98 (ciento sesenta y ocho pesos 98/100 Moneda Nacional), por concepto de gastos; así como </w:t>
      </w:r>
      <w:r w:rsidR="00AA0FAA" w:rsidRPr="0070625C">
        <w:rPr>
          <w:rFonts w:ascii="Arial Narrow" w:hAnsi="Arial Narrow"/>
          <w:sz w:val="27"/>
          <w:szCs w:val="27"/>
        </w:rPr>
        <w:t xml:space="preserve"> el mandamiento de ejecución de fecha 13 trece de junio del año 2019 dos mil diecinueve y su acta de embargo de fecha 29 veintinueve de ese mismo mes y año, actos</w:t>
      </w:r>
      <w:r w:rsidR="008B5583" w:rsidRPr="0070625C">
        <w:rPr>
          <w:rFonts w:ascii="Arial Narrow" w:hAnsi="Arial Narrow"/>
          <w:sz w:val="27"/>
          <w:szCs w:val="27"/>
        </w:rPr>
        <w:t xml:space="preserve"> últimos</w:t>
      </w:r>
      <w:r w:rsidR="00AA0FAA" w:rsidRPr="0070625C">
        <w:rPr>
          <w:rFonts w:ascii="Arial Narrow" w:hAnsi="Arial Narrow"/>
          <w:sz w:val="27"/>
          <w:szCs w:val="27"/>
        </w:rPr>
        <w:t xml:space="preserve"> que obran a foja 27 veintisiete</w:t>
      </w:r>
      <w:r w:rsidR="00E70FEF" w:rsidRPr="0070625C">
        <w:rPr>
          <w:rFonts w:ascii="Arial Narrow" w:hAnsi="Arial Narrow"/>
          <w:sz w:val="27"/>
          <w:szCs w:val="27"/>
        </w:rPr>
        <w:t xml:space="preserve">; </w:t>
      </w:r>
      <w:r w:rsidR="00AA0FAA" w:rsidRPr="0070625C">
        <w:rPr>
          <w:rFonts w:ascii="Arial Narrow" w:hAnsi="Arial Narrow"/>
          <w:sz w:val="27"/>
          <w:szCs w:val="27"/>
        </w:rPr>
        <w:t xml:space="preserve"> en tanto que </w:t>
      </w:r>
      <w:r w:rsidR="00E70FEF" w:rsidRPr="0070625C">
        <w:rPr>
          <w:rFonts w:ascii="Arial Narrow" w:hAnsi="Arial Narrow"/>
          <w:sz w:val="27"/>
          <w:szCs w:val="27"/>
        </w:rPr>
        <w:t>l</w:t>
      </w:r>
      <w:r w:rsidR="00AA0FAA" w:rsidRPr="0070625C">
        <w:rPr>
          <w:rFonts w:ascii="Arial Narrow" w:hAnsi="Arial Narrow"/>
          <w:sz w:val="27"/>
          <w:szCs w:val="27"/>
        </w:rPr>
        <w:t xml:space="preserve">a multa </w:t>
      </w:r>
      <w:r w:rsidR="00E70FEF" w:rsidRPr="0070625C">
        <w:rPr>
          <w:rFonts w:ascii="Arial Narrow" w:hAnsi="Arial Narrow"/>
          <w:sz w:val="27"/>
          <w:szCs w:val="27"/>
        </w:rPr>
        <w:t>afectada de nulidad tiene el</w:t>
      </w:r>
      <w:r w:rsidR="00AA0FAA" w:rsidRPr="0070625C">
        <w:rPr>
          <w:rFonts w:ascii="Arial Narrow" w:hAnsi="Arial Narrow"/>
          <w:sz w:val="27"/>
          <w:szCs w:val="27"/>
        </w:rPr>
        <w:t xml:space="preserve"> carácter de acto principal y</w:t>
      </w:r>
      <w:r w:rsidR="008B5583" w:rsidRPr="0070625C">
        <w:rPr>
          <w:rFonts w:ascii="Arial Narrow" w:hAnsi="Arial Narrow"/>
          <w:sz w:val="27"/>
          <w:szCs w:val="27"/>
        </w:rPr>
        <w:t xml:space="preserve"> los gastos, </w:t>
      </w:r>
      <w:r w:rsidR="00AA0FAA" w:rsidRPr="0070625C">
        <w:rPr>
          <w:rFonts w:ascii="Arial Narrow" w:hAnsi="Arial Narrow"/>
          <w:sz w:val="27"/>
          <w:szCs w:val="27"/>
        </w:rPr>
        <w:t xml:space="preserve"> el mandamiento de ejecución y acta de embargo</w:t>
      </w:r>
      <w:r w:rsidR="00E70FEF" w:rsidRPr="0070625C">
        <w:rPr>
          <w:rFonts w:ascii="Arial Narrow" w:hAnsi="Arial Narrow"/>
          <w:sz w:val="27"/>
          <w:szCs w:val="27"/>
        </w:rPr>
        <w:t xml:space="preserve"> el carácter de accesorio, por ende, no existe impediment</w:t>
      </w:r>
      <w:r w:rsidR="00AA0FAA" w:rsidRPr="0070625C">
        <w:rPr>
          <w:rFonts w:ascii="Arial Narrow" w:hAnsi="Arial Narrow"/>
          <w:sz w:val="27"/>
          <w:szCs w:val="27"/>
        </w:rPr>
        <w:t>o para declarar la nulidad de las</w:t>
      </w:r>
      <w:r w:rsidR="00E70FEF" w:rsidRPr="0070625C">
        <w:rPr>
          <w:rFonts w:ascii="Arial Narrow" w:hAnsi="Arial Narrow"/>
          <w:sz w:val="27"/>
          <w:szCs w:val="27"/>
        </w:rPr>
        <w:t xml:space="preserve"> referida</w:t>
      </w:r>
      <w:r w:rsidR="00AA0FAA" w:rsidRPr="0070625C">
        <w:rPr>
          <w:rFonts w:ascii="Arial Narrow" w:hAnsi="Arial Narrow"/>
          <w:sz w:val="27"/>
          <w:szCs w:val="27"/>
        </w:rPr>
        <w:t>s gestiones de cobro</w:t>
      </w:r>
      <w:r w:rsidR="00E70FEF" w:rsidRPr="0070625C">
        <w:rPr>
          <w:rFonts w:ascii="Arial Narrow" w:hAnsi="Arial Narrow"/>
          <w:sz w:val="27"/>
          <w:szCs w:val="27"/>
        </w:rPr>
        <w:t xml:space="preserve">, en virtud de ser fruto de un acto viciado de origen. . </w:t>
      </w:r>
      <w:r w:rsidR="008B5583" w:rsidRPr="0070625C">
        <w:rPr>
          <w:rFonts w:ascii="Arial Narrow" w:hAnsi="Arial Narrow"/>
          <w:sz w:val="27"/>
          <w:szCs w:val="27"/>
        </w:rPr>
        <w:t xml:space="preserve">. . . . . . . . . . . . . . . . . . . . . . . . . . . . . . . . . </w:t>
      </w:r>
    </w:p>
    <w:p w:rsidR="00E70FEF" w:rsidRPr="0070625C" w:rsidRDefault="00E70FEF" w:rsidP="00E70FEF">
      <w:pPr>
        <w:tabs>
          <w:tab w:val="left" w:pos="1252"/>
        </w:tabs>
        <w:spacing w:line="360" w:lineRule="auto"/>
        <w:ind w:firstLine="709"/>
        <w:jc w:val="both"/>
        <w:rPr>
          <w:rFonts w:ascii="Arial Narrow" w:hAnsi="Arial Narrow"/>
          <w:sz w:val="27"/>
          <w:szCs w:val="27"/>
        </w:rPr>
      </w:pPr>
    </w:p>
    <w:p w:rsidR="00E70FEF" w:rsidRPr="0070625C" w:rsidRDefault="00E70FEF" w:rsidP="00E70FEF">
      <w:pPr>
        <w:autoSpaceDE w:val="0"/>
        <w:autoSpaceDN w:val="0"/>
        <w:adjustRightInd w:val="0"/>
        <w:spacing w:line="360" w:lineRule="auto"/>
        <w:ind w:firstLine="709"/>
        <w:jc w:val="both"/>
        <w:rPr>
          <w:rFonts w:ascii="Arial Narrow" w:hAnsi="Arial Narrow"/>
          <w:sz w:val="27"/>
          <w:szCs w:val="27"/>
        </w:rPr>
      </w:pPr>
      <w:r w:rsidRPr="0070625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70FEF" w:rsidRPr="0070625C" w:rsidRDefault="00E70FEF" w:rsidP="00E75B99">
      <w:pPr>
        <w:autoSpaceDE w:val="0"/>
        <w:autoSpaceDN w:val="0"/>
        <w:adjustRightInd w:val="0"/>
        <w:spacing w:line="276" w:lineRule="auto"/>
        <w:ind w:firstLine="709"/>
        <w:jc w:val="both"/>
        <w:rPr>
          <w:rFonts w:ascii="Arial Narrow" w:hAnsi="Arial Narrow"/>
          <w:sz w:val="27"/>
          <w:szCs w:val="27"/>
        </w:rPr>
      </w:pPr>
    </w:p>
    <w:p w:rsidR="00E70FEF" w:rsidRPr="0070625C" w:rsidRDefault="00E70FEF" w:rsidP="00E75B99">
      <w:pPr>
        <w:autoSpaceDE w:val="0"/>
        <w:autoSpaceDN w:val="0"/>
        <w:adjustRightInd w:val="0"/>
        <w:spacing w:line="276" w:lineRule="auto"/>
        <w:ind w:firstLine="709"/>
        <w:jc w:val="both"/>
        <w:rPr>
          <w:rFonts w:ascii="Arial Narrow" w:hAnsi="Arial Narrow"/>
          <w:i/>
        </w:rPr>
      </w:pPr>
      <w:r w:rsidRPr="0070625C">
        <w:rPr>
          <w:rFonts w:ascii="Arial Narrow" w:hAnsi="Arial Narrow"/>
          <w:b/>
          <w:i/>
        </w:rPr>
        <w:lastRenderedPageBreak/>
        <w:t>“NULIDAD. LA DECRETADA POR INSUFICIENCIA EN LA FUNDAMENTACIÓN DE LA COMPETENCIA DE LA AUTORIDAD ADMINISTRATIVA, DEBE SER LISA Y LLANA.-</w:t>
      </w:r>
      <w:r w:rsidRPr="0070625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0625C">
        <w:rPr>
          <w:rFonts w:ascii="Arial Narrow" w:hAnsi="Arial Narrow"/>
          <w:i/>
        </w:rPr>
        <w:t>subinciso</w:t>
      </w:r>
      <w:proofErr w:type="spellEnd"/>
      <w:r w:rsidRPr="0070625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70FEF" w:rsidRPr="0070625C" w:rsidRDefault="00E70FEF" w:rsidP="00E70FEF">
      <w:pPr>
        <w:spacing w:line="360" w:lineRule="auto"/>
        <w:ind w:firstLine="708"/>
        <w:jc w:val="both"/>
        <w:rPr>
          <w:rFonts w:ascii="Arial Narrow" w:hAnsi="Arial Narrow"/>
          <w:sz w:val="27"/>
          <w:szCs w:val="27"/>
          <w:lang w:val="es-MX"/>
        </w:rPr>
      </w:pPr>
    </w:p>
    <w:p w:rsidR="00E70FEF" w:rsidRPr="0070625C" w:rsidRDefault="00E70FEF" w:rsidP="00E70FEF">
      <w:pPr>
        <w:spacing w:line="360" w:lineRule="auto"/>
        <w:ind w:firstLine="708"/>
        <w:jc w:val="both"/>
        <w:rPr>
          <w:rFonts w:ascii="Arial Narrow" w:hAnsi="Arial Narrow"/>
          <w:sz w:val="27"/>
          <w:szCs w:val="27"/>
        </w:rPr>
      </w:pPr>
      <w:r w:rsidRPr="0070625C">
        <w:rPr>
          <w:rFonts w:ascii="Arial Narrow" w:hAnsi="Arial Narrow"/>
          <w:sz w:val="27"/>
          <w:szCs w:val="27"/>
          <w:lang w:val="es-MX"/>
        </w:rPr>
        <w:t xml:space="preserve">Respecto </w:t>
      </w:r>
      <w:r w:rsidRPr="0070625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E70FEF" w:rsidRPr="0070625C" w:rsidRDefault="00E70FEF" w:rsidP="00E70FEF">
      <w:pPr>
        <w:spacing w:line="360" w:lineRule="auto"/>
        <w:jc w:val="both"/>
        <w:rPr>
          <w:rFonts w:ascii="Arial Narrow" w:hAnsi="Arial Narrow"/>
          <w:sz w:val="27"/>
          <w:szCs w:val="27"/>
        </w:rPr>
      </w:pPr>
      <w:r w:rsidRPr="0070625C">
        <w:rPr>
          <w:rFonts w:ascii="Arial Narrow" w:hAnsi="Arial Narrow"/>
          <w:sz w:val="27"/>
          <w:szCs w:val="27"/>
        </w:rPr>
        <w:t xml:space="preserve">VI, Parte TCC, Tesis 565, Página 376, bajo el rubro: </w:t>
      </w:r>
      <w:r w:rsidRPr="0070625C">
        <w:rPr>
          <w:rFonts w:ascii="Arial Narrow" w:hAnsi="Arial Narrow" w:cs="Arial"/>
          <w:sz w:val="27"/>
          <w:szCs w:val="27"/>
        </w:rPr>
        <w:t xml:space="preserve">. . . . . . . . . . . . .  . . . . . . . . . . . . </w:t>
      </w:r>
    </w:p>
    <w:p w:rsidR="00E70FEF" w:rsidRPr="0070625C" w:rsidRDefault="00E70FEF" w:rsidP="00E70FEF">
      <w:pPr>
        <w:spacing w:line="360" w:lineRule="auto"/>
        <w:jc w:val="both"/>
        <w:rPr>
          <w:rFonts w:ascii="Arial Narrow" w:hAnsi="Arial Narrow"/>
        </w:rPr>
      </w:pPr>
    </w:p>
    <w:p w:rsidR="00E70FEF" w:rsidRPr="0070625C" w:rsidRDefault="00E70FEF" w:rsidP="00E75B99">
      <w:pPr>
        <w:spacing w:line="276" w:lineRule="auto"/>
        <w:ind w:firstLine="708"/>
        <w:jc w:val="both"/>
        <w:rPr>
          <w:rFonts w:ascii="Arial Narrow" w:eastAsia="MS Mincho" w:hAnsi="Arial Narrow"/>
          <w:i/>
        </w:rPr>
      </w:pPr>
      <w:r w:rsidRPr="0070625C">
        <w:rPr>
          <w:rFonts w:ascii="Arial Narrow" w:eastAsia="MS Mincho" w:hAnsi="Arial Narrow"/>
          <w:i/>
        </w:rPr>
        <w:t>“</w:t>
      </w:r>
      <w:r w:rsidRPr="0070625C">
        <w:rPr>
          <w:rFonts w:ascii="Arial Narrow" w:eastAsia="MS Mincho" w:hAnsi="Arial Narrow"/>
          <w:b/>
          <w:i/>
        </w:rPr>
        <w:t>ACTOS VICIADOS, FRUTOS DE</w:t>
      </w:r>
      <w:r w:rsidRPr="0070625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641BB" w:rsidRPr="0070625C" w:rsidRDefault="006641BB" w:rsidP="00E75B99">
      <w:pPr>
        <w:tabs>
          <w:tab w:val="left" w:pos="1252"/>
        </w:tabs>
        <w:spacing w:line="276" w:lineRule="auto"/>
        <w:ind w:firstLine="709"/>
        <w:jc w:val="both"/>
        <w:rPr>
          <w:rFonts w:ascii="Arial Narrow" w:hAnsi="Arial Narrow"/>
          <w:sz w:val="27"/>
          <w:szCs w:val="27"/>
        </w:rPr>
      </w:pP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sz w:val="27"/>
          <w:szCs w:val="27"/>
        </w:rPr>
        <w:t>Por consiguiente, la declaración de nulidad total,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00AA0FAA" w:rsidRPr="0070625C">
        <w:rPr>
          <w:rFonts w:ascii="Arial Narrow" w:hAnsi="Arial Narrow"/>
          <w:sz w:val="27"/>
          <w:szCs w:val="27"/>
        </w:rPr>
        <w:t xml:space="preserve"> . . . . . . . . . . . . . . . . . . . . . . . . . .  </w:t>
      </w:r>
    </w:p>
    <w:p w:rsidR="006641BB" w:rsidRPr="0070625C" w:rsidRDefault="006641BB" w:rsidP="006641BB">
      <w:pPr>
        <w:spacing w:line="360" w:lineRule="auto"/>
        <w:jc w:val="both"/>
        <w:rPr>
          <w:rFonts w:ascii="Arial Narrow" w:hAnsi="Arial Narrow"/>
          <w:lang w:val="es-MX"/>
        </w:rPr>
      </w:pPr>
    </w:p>
    <w:p w:rsidR="006641BB" w:rsidRPr="0070625C" w:rsidRDefault="006641BB" w:rsidP="000135F5">
      <w:pPr>
        <w:spacing w:line="360" w:lineRule="auto"/>
        <w:ind w:firstLine="708"/>
        <w:jc w:val="both"/>
        <w:rPr>
          <w:rFonts w:ascii="Arial Narrow" w:hAnsi="Arial Narrow"/>
          <w:sz w:val="27"/>
          <w:szCs w:val="27"/>
          <w:lang w:val="es-MX"/>
        </w:rPr>
      </w:pPr>
      <w:r w:rsidRPr="0070625C">
        <w:rPr>
          <w:rFonts w:ascii="Arial Narrow" w:hAnsi="Arial Narrow"/>
          <w:sz w:val="27"/>
          <w:szCs w:val="27"/>
        </w:rPr>
        <w:lastRenderedPageBreak/>
        <w:t xml:space="preserve">Por lo que, con fundamento en el artículo 300, fracciones V y VI, del invocado Código de Procedimiento y Justicia Administrativa, se </w:t>
      </w:r>
      <w:r w:rsidR="00AA0FAA" w:rsidRPr="0070625C">
        <w:rPr>
          <w:rFonts w:ascii="Arial Narrow" w:hAnsi="Arial Narrow"/>
          <w:sz w:val="27"/>
          <w:szCs w:val="27"/>
        </w:rPr>
        <w:t>reconoce el derecho que tiene el</w:t>
      </w:r>
      <w:r w:rsidRPr="0070625C">
        <w:rPr>
          <w:rFonts w:ascii="Arial Narrow" w:hAnsi="Arial Narrow"/>
          <w:sz w:val="27"/>
          <w:szCs w:val="27"/>
        </w:rPr>
        <w:t xml:space="preserve"> justiciable </w:t>
      </w:r>
      <w:r w:rsidR="000135F5" w:rsidRPr="0070625C">
        <w:rPr>
          <w:rFonts w:ascii="Arial Narrow" w:hAnsi="Arial Narrow"/>
          <w:sz w:val="27"/>
          <w:szCs w:val="27"/>
        </w:rPr>
        <w:t xml:space="preserve"> a que se le restituya las cosas al estado en que se encontraban antes de la emisión de la resolución de calificación así como la devolución del documento  que garantiza el cumplimiento de la posible sanción administrativa derivada del acta de infracción T-6024989, por tanto, se condena al Tesorero Municipal demandado </w:t>
      </w:r>
      <w:r w:rsidRPr="0070625C">
        <w:rPr>
          <w:rFonts w:ascii="Arial Narrow" w:hAnsi="Arial Narrow"/>
          <w:sz w:val="27"/>
          <w:szCs w:val="27"/>
          <w:lang w:val="es-MX"/>
        </w:rPr>
        <w:t xml:space="preserve"> a que realice las gestiones necesarias </w:t>
      </w:r>
      <w:r w:rsidRPr="0070625C">
        <w:rPr>
          <w:rFonts w:ascii="Arial Narrow" w:hAnsi="Arial Narrow"/>
          <w:b/>
          <w:sz w:val="27"/>
          <w:szCs w:val="27"/>
        </w:rPr>
        <w:t xml:space="preserve">para que al actor se le haga la devolución de la </w:t>
      </w:r>
      <w:r w:rsidR="00CA1295" w:rsidRPr="0070625C">
        <w:rPr>
          <w:rFonts w:ascii="Arial Narrow" w:hAnsi="Arial Narrow"/>
          <w:b/>
          <w:sz w:val="27"/>
          <w:szCs w:val="27"/>
        </w:rPr>
        <w:t xml:space="preserve">Licencia de Conducir </w:t>
      </w:r>
      <w:r w:rsidRPr="0070625C">
        <w:rPr>
          <w:rFonts w:ascii="Arial Narrow" w:hAnsi="Arial Narrow"/>
          <w:b/>
          <w:sz w:val="27"/>
          <w:szCs w:val="27"/>
        </w:rPr>
        <w:t>retenida</w:t>
      </w:r>
      <w:r w:rsidR="000135F5" w:rsidRPr="0070625C">
        <w:rPr>
          <w:rFonts w:ascii="Arial Narrow" w:hAnsi="Arial Narrow"/>
          <w:b/>
          <w:sz w:val="27"/>
          <w:szCs w:val="27"/>
        </w:rPr>
        <w:t xml:space="preserve"> en garantía</w:t>
      </w:r>
      <w:r w:rsidRPr="0070625C">
        <w:rPr>
          <w:rFonts w:ascii="Arial Narrow" w:hAnsi="Arial Narrow"/>
          <w:sz w:val="27"/>
          <w:szCs w:val="27"/>
        </w:rPr>
        <w:t xml:space="preserve">, y en su caso, realice las diligencias indispensables para cumplir con este fallo . . . . . </w:t>
      </w:r>
      <w:r w:rsidR="000135F5" w:rsidRPr="0070625C">
        <w:rPr>
          <w:rFonts w:ascii="Arial Narrow" w:hAnsi="Arial Narrow"/>
          <w:sz w:val="27"/>
          <w:szCs w:val="27"/>
        </w:rPr>
        <w:t xml:space="preserve"> . . . . . . . . . . . . . .  . . . . . . . . . . . .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spacing w:line="360" w:lineRule="auto"/>
        <w:ind w:firstLine="708"/>
        <w:jc w:val="both"/>
        <w:rPr>
          <w:rFonts w:ascii="Arial Narrow" w:hAnsi="Arial Narrow"/>
          <w:sz w:val="27"/>
          <w:szCs w:val="27"/>
          <w:lang w:val="es-MX"/>
        </w:rPr>
      </w:pPr>
      <w:r w:rsidRPr="0070625C">
        <w:rPr>
          <w:rFonts w:ascii="Arial Narrow" w:hAnsi="Arial Narrow"/>
          <w:sz w:val="27"/>
          <w:szCs w:val="27"/>
        </w:rPr>
        <w:t>La anterior devolución deberá realizarla dentro</w:t>
      </w:r>
      <w:r w:rsidRPr="0070625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0625C">
        <w:rPr>
          <w:rFonts w:ascii="Arial Narrow" w:hAnsi="Arial Narrow"/>
          <w:sz w:val="27"/>
          <w:szCs w:val="27"/>
        </w:rPr>
        <w:t xml:space="preserve">. . . . . . . . .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spacing w:line="276" w:lineRule="auto"/>
        <w:ind w:firstLine="709"/>
        <w:jc w:val="right"/>
        <w:rPr>
          <w:rFonts w:ascii="Arial Narrow" w:hAnsi="Arial Narrow"/>
          <w:b/>
          <w:i/>
          <w:sz w:val="27"/>
          <w:szCs w:val="27"/>
        </w:rPr>
      </w:pPr>
      <w:r w:rsidRPr="0070625C">
        <w:rPr>
          <w:rFonts w:ascii="Arial Narrow" w:hAnsi="Arial Narrow"/>
          <w:b/>
          <w:i/>
          <w:sz w:val="27"/>
          <w:szCs w:val="27"/>
        </w:rPr>
        <w:t>Estudio innecesario de los demás conceptos de impugnación.</w:t>
      </w:r>
    </w:p>
    <w:p w:rsidR="006641BB" w:rsidRPr="0070625C" w:rsidRDefault="006641BB" w:rsidP="006641BB">
      <w:pPr>
        <w:spacing w:line="360" w:lineRule="auto"/>
        <w:ind w:firstLine="708"/>
        <w:jc w:val="both"/>
        <w:rPr>
          <w:rFonts w:ascii="Arial Narrow" w:hAnsi="Arial Narrow" w:cs="Arial"/>
          <w:sz w:val="27"/>
          <w:szCs w:val="27"/>
          <w:lang w:val="es-MX"/>
        </w:rPr>
      </w:pPr>
      <w:r w:rsidRPr="0070625C">
        <w:rPr>
          <w:rFonts w:ascii="Arial Narrow" w:hAnsi="Arial Narrow"/>
          <w:b/>
          <w:sz w:val="27"/>
          <w:szCs w:val="27"/>
        </w:rPr>
        <w:t>QUINTO.-</w:t>
      </w:r>
      <w:r w:rsidRPr="0070625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0625C">
        <w:rPr>
          <w:rFonts w:ascii="Arial Narrow" w:hAnsi="Arial Narrow" w:cs="Arial"/>
          <w:sz w:val="27"/>
          <w:szCs w:val="27"/>
          <w:lang w:val="es-MX"/>
        </w:rPr>
        <w:t>Al respecto resulta ilustrativo como criterio orientador el sostenido en</w:t>
      </w:r>
      <w:r w:rsidRPr="0070625C">
        <w:rPr>
          <w:rFonts w:ascii="Arial Narrow" w:hAnsi="Arial Narrow"/>
          <w:sz w:val="27"/>
          <w:szCs w:val="27"/>
        </w:rPr>
        <w:t xml:space="preserve"> la tesis que a la letra dice: . . . . . . . . . . . . . . . . .  . . . . . . . </w:t>
      </w:r>
      <w:r w:rsidR="000135F5" w:rsidRPr="0070625C">
        <w:rPr>
          <w:rFonts w:ascii="Arial Narrow" w:hAnsi="Arial Narrow"/>
          <w:sz w:val="27"/>
          <w:szCs w:val="27"/>
        </w:rPr>
        <w:t xml:space="preserve">. . . . . . . . . . </w:t>
      </w:r>
    </w:p>
    <w:p w:rsidR="006641BB" w:rsidRPr="0070625C" w:rsidRDefault="006641BB" w:rsidP="006641BB">
      <w:pPr>
        <w:spacing w:line="360" w:lineRule="auto"/>
        <w:jc w:val="both"/>
        <w:rPr>
          <w:rFonts w:ascii="Arial Narrow" w:hAnsi="Arial Narrow"/>
        </w:rPr>
      </w:pPr>
    </w:p>
    <w:p w:rsidR="006641BB" w:rsidRPr="0070625C" w:rsidRDefault="006641BB" w:rsidP="00E75B99">
      <w:pPr>
        <w:spacing w:line="276" w:lineRule="auto"/>
        <w:ind w:firstLine="708"/>
        <w:jc w:val="both"/>
        <w:rPr>
          <w:rFonts w:ascii="Arial Narrow" w:hAnsi="Arial Narrow"/>
          <w:i/>
        </w:rPr>
      </w:pPr>
      <w:r w:rsidRPr="0070625C">
        <w:rPr>
          <w:rFonts w:ascii="Arial Narrow" w:hAnsi="Arial Narrow"/>
          <w:i/>
        </w:rPr>
        <w:t>“</w:t>
      </w:r>
      <w:r w:rsidRPr="0070625C">
        <w:rPr>
          <w:rFonts w:ascii="Arial Narrow" w:hAnsi="Arial Narrow"/>
          <w:b/>
          <w:i/>
        </w:rPr>
        <w:t>CONCEPTOS DE VIOLACIÓN, ESTUDIO INNECESARIO DE LOS</w:t>
      </w:r>
      <w:r w:rsidRPr="0070625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0625C">
        <w:rPr>
          <w:rFonts w:ascii="Arial Narrow" w:hAnsi="Arial Narrow"/>
        </w:rPr>
        <w:t xml:space="preserve">Tercera Sala, </w:t>
      </w:r>
    </w:p>
    <w:p w:rsidR="006641BB" w:rsidRPr="0070625C" w:rsidRDefault="006641BB" w:rsidP="00E75B99">
      <w:pPr>
        <w:spacing w:line="276" w:lineRule="auto"/>
        <w:jc w:val="both"/>
        <w:rPr>
          <w:rFonts w:ascii="Arial Narrow" w:hAnsi="Arial Narrow"/>
        </w:rPr>
      </w:pPr>
      <w:r w:rsidRPr="0070625C">
        <w:rPr>
          <w:rFonts w:ascii="Arial Narrow" w:hAnsi="Arial Narrow"/>
        </w:rPr>
        <w:t xml:space="preserve">Séptima época, Volumen 157-162. Cuarta Parte, visible a página 32.  . . . . . . . . . . . . . . . . . . .  </w:t>
      </w:r>
    </w:p>
    <w:p w:rsidR="006641BB" w:rsidRPr="0070625C" w:rsidRDefault="006641BB" w:rsidP="006641BB">
      <w:pPr>
        <w:tabs>
          <w:tab w:val="left" w:pos="1335"/>
        </w:tabs>
        <w:spacing w:line="360" w:lineRule="auto"/>
        <w:jc w:val="both"/>
        <w:rPr>
          <w:rFonts w:ascii="Arial Narrow" w:hAnsi="Arial Narrow"/>
        </w:rPr>
      </w:pPr>
    </w:p>
    <w:p w:rsidR="006641BB" w:rsidRPr="0070625C" w:rsidRDefault="006641BB" w:rsidP="006641BB">
      <w:pPr>
        <w:tabs>
          <w:tab w:val="left" w:pos="1335"/>
        </w:tabs>
        <w:spacing w:line="360" w:lineRule="auto"/>
        <w:ind w:firstLine="709"/>
        <w:jc w:val="both"/>
        <w:rPr>
          <w:rFonts w:ascii="Arial Narrow" w:hAnsi="Arial Narrow"/>
          <w:sz w:val="27"/>
          <w:szCs w:val="27"/>
        </w:rPr>
      </w:pPr>
      <w:r w:rsidRPr="0070625C">
        <w:rPr>
          <w:rFonts w:ascii="Arial Narrow" w:hAnsi="Arial Narrow"/>
          <w:sz w:val="27"/>
          <w:szCs w:val="27"/>
        </w:rPr>
        <w:t xml:space="preserve">Por lo expuesto y además con fundamento en los artículos </w:t>
      </w:r>
      <w:r w:rsidRPr="0070625C">
        <w:rPr>
          <w:rFonts w:ascii="Arial Narrow" w:hAnsi="Arial Narrow" w:cs="Arial"/>
          <w:bCs/>
          <w:sz w:val="27"/>
          <w:szCs w:val="27"/>
        </w:rPr>
        <w:t>243</w:t>
      </w:r>
      <w:r w:rsidRPr="0070625C">
        <w:rPr>
          <w:rFonts w:ascii="Arial Narrow" w:hAnsi="Arial Narrow" w:cs="Arial"/>
          <w:sz w:val="27"/>
          <w:szCs w:val="27"/>
        </w:rPr>
        <w:t xml:space="preserve"> </w:t>
      </w:r>
      <w:r w:rsidRPr="0070625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0625C">
        <w:rPr>
          <w:rFonts w:ascii="Arial Narrow" w:hAnsi="Arial Narrow"/>
          <w:b/>
          <w:sz w:val="27"/>
          <w:szCs w:val="27"/>
        </w:rPr>
        <w:t>RESUELVE:</w:t>
      </w:r>
      <w:r w:rsidRPr="0070625C">
        <w:rPr>
          <w:rFonts w:ascii="Arial Narrow" w:hAnsi="Arial Narrow"/>
          <w:sz w:val="27"/>
          <w:szCs w:val="27"/>
        </w:rPr>
        <w:t xml:space="preserve"> . . . . . . . . . . . . . . .  . . . . . . . . . . . . . . . . . . . . . . . . . . . .</w:t>
      </w:r>
    </w:p>
    <w:p w:rsidR="006641BB" w:rsidRPr="0070625C" w:rsidRDefault="006641BB" w:rsidP="006641BB">
      <w:pPr>
        <w:spacing w:line="360" w:lineRule="auto"/>
        <w:jc w:val="both"/>
        <w:rPr>
          <w:rFonts w:ascii="Arial Narrow" w:hAnsi="Arial Narrow"/>
          <w:b/>
          <w:sz w:val="27"/>
          <w:szCs w:val="27"/>
        </w:rPr>
      </w:pP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b/>
          <w:sz w:val="27"/>
          <w:szCs w:val="27"/>
        </w:rPr>
        <w:t>PRIMERO.-</w:t>
      </w:r>
      <w:r w:rsidRPr="0070625C">
        <w:rPr>
          <w:rFonts w:ascii="Arial Narrow" w:hAnsi="Arial Narrow"/>
          <w:sz w:val="27"/>
          <w:szCs w:val="27"/>
        </w:rPr>
        <w:t xml:space="preserve"> Este Juzgado Administrativo Municipal, por razón de turno, resultó competente para tramitar y resolver el presente proceso administrativo. .  . . .</w:t>
      </w:r>
    </w:p>
    <w:p w:rsidR="006641BB" w:rsidRPr="0070625C" w:rsidRDefault="006641BB" w:rsidP="006641BB">
      <w:pPr>
        <w:spacing w:line="360" w:lineRule="auto"/>
        <w:ind w:firstLine="708"/>
        <w:jc w:val="both"/>
        <w:rPr>
          <w:rFonts w:ascii="Arial Narrow" w:hAnsi="Arial Narrow"/>
          <w:sz w:val="27"/>
          <w:szCs w:val="27"/>
        </w:rPr>
      </w:pP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b/>
          <w:sz w:val="27"/>
          <w:szCs w:val="27"/>
        </w:rPr>
        <w:t>SEGUNDO.-</w:t>
      </w:r>
      <w:r w:rsidR="00233824" w:rsidRPr="0070625C">
        <w:rPr>
          <w:rFonts w:ascii="Arial Narrow" w:hAnsi="Arial Narrow"/>
          <w:sz w:val="27"/>
          <w:szCs w:val="27"/>
        </w:rPr>
        <w:t xml:space="preserve"> Resultó</w:t>
      </w:r>
      <w:r w:rsidRPr="0070625C">
        <w:rPr>
          <w:rFonts w:ascii="Arial Narrow" w:hAnsi="Arial Narrow"/>
          <w:sz w:val="27"/>
          <w:szCs w:val="27"/>
        </w:rPr>
        <w:t xml:space="preserve"> </w:t>
      </w:r>
      <w:r w:rsidRPr="0070625C">
        <w:rPr>
          <w:rFonts w:ascii="Arial Narrow" w:hAnsi="Arial Narrow"/>
          <w:b/>
          <w:sz w:val="27"/>
          <w:szCs w:val="27"/>
        </w:rPr>
        <w:t>FUNDADA</w:t>
      </w:r>
      <w:r w:rsidRPr="0070625C">
        <w:rPr>
          <w:rFonts w:ascii="Arial Narrow" w:hAnsi="Arial Narrow"/>
          <w:sz w:val="27"/>
          <w:szCs w:val="27"/>
        </w:rPr>
        <w:t xml:space="preserve"> la causal de improcedencia </w:t>
      </w:r>
      <w:r w:rsidR="00CA1295" w:rsidRPr="0070625C">
        <w:rPr>
          <w:rFonts w:ascii="Arial Narrow" w:hAnsi="Arial Narrow"/>
          <w:sz w:val="27"/>
          <w:szCs w:val="27"/>
        </w:rPr>
        <w:t xml:space="preserve">echar valer por el Director General de Tránsito Municipal, por  lo que se </w:t>
      </w:r>
      <w:r w:rsidR="00CA1295" w:rsidRPr="0070625C">
        <w:rPr>
          <w:rFonts w:ascii="Arial Narrow" w:hAnsi="Arial Narrow"/>
          <w:b/>
          <w:sz w:val="27"/>
          <w:szCs w:val="27"/>
        </w:rPr>
        <w:t xml:space="preserve">SOBRESEE </w:t>
      </w:r>
      <w:r w:rsidR="00CA1295" w:rsidRPr="0070625C">
        <w:rPr>
          <w:rFonts w:ascii="Arial Narrow" w:hAnsi="Arial Narrow"/>
          <w:sz w:val="27"/>
          <w:szCs w:val="27"/>
        </w:rPr>
        <w:t xml:space="preserve"> el proceso administrativo únicamente en cuanto a esa autoridad</w:t>
      </w:r>
      <w:r w:rsidRPr="0070625C">
        <w:rPr>
          <w:rFonts w:ascii="Arial Narrow" w:hAnsi="Arial Narrow"/>
          <w:sz w:val="27"/>
          <w:szCs w:val="27"/>
        </w:rPr>
        <w:t xml:space="preserve">, acorde a lo expuesto en el </w:t>
      </w:r>
      <w:r w:rsidRPr="0070625C">
        <w:rPr>
          <w:rFonts w:ascii="Arial Narrow" w:hAnsi="Arial Narrow"/>
          <w:b/>
          <w:sz w:val="27"/>
          <w:szCs w:val="27"/>
        </w:rPr>
        <w:t>tercer</w:t>
      </w:r>
      <w:r w:rsidRPr="0070625C">
        <w:rPr>
          <w:rFonts w:ascii="Arial Narrow" w:hAnsi="Arial Narrow"/>
          <w:sz w:val="27"/>
          <w:szCs w:val="27"/>
        </w:rPr>
        <w:t xml:space="preserve"> considerando del presente fallo. </w:t>
      </w:r>
      <w:r w:rsidR="00CA1295" w:rsidRPr="0070625C">
        <w:rPr>
          <w:rFonts w:ascii="Arial Narrow" w:hAnsi="Arial Narrow"/>
          <w:sz w:val="27"/>
          <w:szCs w:val="27"/>
        </w:rPr>
        <w:t xml:space="preserve">. . . . . . . . . . . . . . . . . . . . . . . . . . . . . . . . . . . .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0135F5">
      <w:pPr>
        <w:spacing w:line="360" w:lineRule="auto"/>
        <w:ind w:firstLine="708"/>
        <w:jc w:val="both"/>
        <w:rPr>
          <w:rFonts w:ascii="Arial Narrow" w:hAnsi="Arial Narrow"/>
          <w:sz w:val="27"/>
          <w:szCs w:val="27"/>
        </w:rPr>
      </w:pPr>
      <w:r w:rsidRPr="0070625C">
        <w:rPr>
          <w:rFonts w:ascii="Arial Narrow" w:hAnsi="Arial Narrow"/>
          <w:b/>
          <w:sz w:val="27"/>
          <w:szCs w:val="27"/>
        </w:rPr>
        <w:t xml:space="preserve">TERCERO.- </w:t>
      </w:r>
      <w:r w:rsidRPr="0070625C">
        <w:rPr>
          <w:rFonts w:ascii="Arial Narrow" w:hAnsi="Arial Narrow"/>
          <w:sz w:val="27"/>
          <w:szCs w:val="27"/>
        </w:rPr>
        <w:t xml:space="preserve">Se declara la </w:t>
      </w:r>
      <w:r w:rsidRPr="0070625C">
        <w:rPr>
          <w:rFonts w:ascii="Arial Narrow" w:hAnsi="Arial Narrow"/>
          <w:b/>
          <w:sz w:val="27"/>
          <w:szCs w:val="27"/>
        </w:rPr>
        <w:t xml:space="preserve">NULIDAD TOTAL </w:t>
      </w:r>
      <w:r w:rsidR="00CA1295" w:rsidRPr="0070625C">
        <w:rPr>
          <w:rFonts w:ascii="Arial Narrow" w:hAnsi="Arial Narrow"/>
          <w:sz w:val="27"/>
          <w:szCs w:val="27"/>
        </w:rPr>
        <w:t>de</w:t>
      </w:r>
      <w:r w:rsidR="000135F5" w:rsidRPr="0070625C">
        <w:rPr>
          <w:rFonts w:ascii="Arial Narrow" w:hAnsi="Arial Narrow"/>
          <w:sz w:val="27"/>
          <w:szCs w:val="27"/>
        </w:rPr>
        <w:t xml:space="preserve"> </w:t>
      </w:r>
      <w:r w:rsidR="00CA1295" w:rsidRPr="0070625C">
        <w:rPr>
          <w:rFonts w:ascii="Arial Narrow" w:hAnsi="Arial Narrow"/>
          <w:sz w:val="27"/>
          <w:szCs w:val="27"/>
        </w:rPr>
        <w:t>l</w:t>
      </w:r>
      <w:r w:rsidR="000135F5" w:rsidRPr="0070625C">
        <w:rPr>
          <w:rFonts w:ascii="Arial Narrow" w:hAnsi="Arial Narrow"/>
          <w:sz w:val="27"/>
          <w:szCs w:val="27"/>
        </w:rPr>
        <w:t>a resolución de calificación en que se impuso al justiciable una</w:t>
      </w:r>
      <w:r w:rsidR="00CA1295" w:rsidRPr="0070625C">
        <w:rPr>
          <w:rFonts w:ascii="Arial Narrow" w:hAnsi="Arial Narrow"/>
          <w:sz w:val="27"/>
          <w:szCs w:val="27"/>
        </w:rPr>
        <w:t xml:space="preserve"> multa por la cantidad</w:t>
      </w:r>
      <w:r w:rsidR="000135F5" w:rsidRPr="0070625C">
        <w:rPr>
          <w:rFonts w:ascii="Arial Narrow" w:hAnsi="Arial Narrow"/>
          <w:sz w:val="27"/>
          <w:szCs w:val="27"/>
        </w:rPr>
        <w:t xml:space="preserve"> $2,112.25 (dos mil d ciento doce pesos 25/100 Moneda Nacional), vinculada al acta de infracción T-6024989, de fecha  28 veintiocho de marzo del año 2019 dos mil diecinueve</w:t>
      </w:r>
      <w:r w:rsidR="000135F5" w:rsidRPr="0070625C">
        <w:rPr>
          <w:rFonts w:ascii="Arial Narrow" w:hAnsi="Arial Narrow" w:cs="Arial"/>
          <w:sz w:val="27"/>
          <w:szCs w:val="27"/>
        </w:rPr>
        <w:t xml:space="preserve">, </w:t>
      </w:r>
      <w:r w:rsidR="000135F5" w:rsidRPr="0070625C">
        <w:rPr>
          <w:rFonts w:ascii="Arial Narrow" w:hAnsi="Arial Narrow"/>
          <w:sz w:val="27"/>
          <w:szCs w:val="27"/>
        </w:rPr>
        <w:t>y de sus actos consecuentes, de los cuales se encuentran la cantidad de $168.98 (ciento sesenta y ocho pesos 98/100 Moneda Nacional), por concepto de gastos; así como  el mandamiento de ejecución de fecha 13 trece de junio del año 2019 dos mil diecinueve y su acta de embargo de fecha 29 veintinueve de ese mismo mes y año</w:t>
      </w:r>
      <w:r w:rsidR="00233824" w:rsidRPr="0070625C">
        <w:rPr>
          <w:rFonts w:ascii="Arial Narrow" w:hAnsi="Arial Narrow"/>
          <w:sz w:val="27"/>
          <w:szCs w:val="27"/>
        </w:rPr>
        <w:t>;</w:t>
      </w:r>
      <w:r w:rsidRPr="0070625C">
        <w:rPr>
          <w:rFonts w:ascii="Arial Narrow" w:hAnsi="Arial Narrow"/>
          <w:sz w:val="27"/>
          <w:szCs w:val="27"/>
        </w:rPr>
        <w:t xml:space="preserve"> por las razones lógicas y jurídicas expresadas en el </w:t>
      </w:r>
      <w:r w:rsidRPr="0070625C">
        <w:rPr>
          <w:rFonts w:ascii="Arial Narrow" w:hAnsi="Arial Narrow"/>
          <w:b/>
          <w:sz w:val="27"/>
          <w:szCs w:val="27"/>
        </w:rPr>
        <w:t>cuarto</w:t>
      </w:r>
      <w:r w:rsidRPr="0070625C">
        <w:rPr>
          <w:rFonts w:ascii="Arial Narrow" w:hAnsi="Arial Narrow"/>
          <w:sz w:val="27"/>
          <w:szCs w:val="27"/>
        </w:rPr>
        <w:t xml:space="preserve"> considerando de este fallo. . </w:t>
      </w:r>
      <w:r w:rsidR="00573BA5" w:rsidRPr="0070625C">
        <w:rPr>
          <w:rFonts w:ascii="Arial Narrow" w:hAnsi="Arial Narrow"/>
          <w:sz w:val="27"/>
          <w:szCs w:val="27"/>
        </w:rPr>
        <w:t xml:space="preserve"> .</w:t>
      </w:r>
      <w:r w:rsidR="00233824" w:rsidRPr="0070625C">
        <w:rPr>
          <w:rFonts w:ascii="Arial Narrow" w:hAnsi="Arial Narrow"/>
          <w:sz w:val="27"/>
          <w:szCs w:val="27"/>
        </w:rPr>
        <w:t xml:space="preserve">. .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b/>
          <w:sz w:val="27"/>
          <w:szCs w:val="27"/>
        </w:rPr>
        <w:t>CUARTO.-</w:t>
      </w:r>
      <w:r w:rsidR="00573BA5" w:rsidRPr="0070625C">
        <w:rPr>
          <w:rFonts w:ascii="Arial Narrow" w:hAnsi="Arial Narrow"/>
          <w:sz w:val="27"/>
          <w:szCs w:val="27"/>
        </w:rPr>
        <w:t xml:space="preserve"> Se condena al</w:t>
      </w:r>
      <w:r w:rsidR="00233824" w:rsidRPr="0070625C">
        <w:rPr>
          <w:rFonts w:ascii="Arial Narrow" w:hAnsi="Arial Narrow"/>
          <w:sz w:val="27"/>
          <w:szCs w:val="27"/>
        </w:rPr>
        <w:t xml:space="preserve"> </w:t>
      </w:r>
      <w:r w:rsidR="00CA1295" w:rsidRPr="0070625C">
        <w:rPr>
          <w:rFonts w:ascii="Arial Narrow" w:hAnsi="Arial Narrow"/>
          <w:sz w:val="27"/>
          <w:szCs w:val="27"/>
        </w:rPr>
        <w:t xml:space="preserve">Tesorero Municipal demandado </w:t>
      </w:r>
      <w:r w:rsidRPr="0070625C">
        <w:rPr>
          <w:rFonts w:ascii="Arial Narrow" w:hAnsi="Arial Narrow"/>
          <w:sz w:val="27"/>
          <w:szCs w:val="27"/>
        </w:rPr>
        <w:t xml:space="preserve"> a que realice las gestiones necesaria para que a la actora </w:t>
      </w:r>
      <w:r w:rsidRPr="0070625C">
        <w:rPr>
          <w:rFonts w:ascii="Arial Narrow" w:hAnsi="Arial Narrow"/>
          <w:b/>
          <w:sz w:val="27"/>
          <w:szCs w:val="27"/>
        </w:rPr>
        <w:t xml:space="preserve">se le haga la devolución </w:t>
      </w:r>
      <w:r w:rsidRPr="0070625C">
        <w:rPr>
          <w:rFonts w:ascii="Arial Narrow" w:hAnsi="Arial Narrow" w:cs="Arial"/>
          <w:b/>
          <w:sz w:val="27"/>
          <w:szCs w:val="27"/>
          <w:lang w:val="es-MX"/>
        </w:rPr>
        <w:t xml:space="preserve">de la </w:t>
      </w:r>
      <w:r w:rsidR="00CA1295" w:rsidRPr="0070625C">
        <w:rPr>
          <w:rFonts w:ascii="Arial Narrow" w:hAnsi="Arial Narrow" w:cs="Arial"/>
          <w:b/>
          <w:sz w:val="27"/>
          <w:szCs w:val="27"/>
          <w:lang w:val="es-MX"/>
        </w:rPr>
        <w:t>Licencia de Conducir retenida en garantía</w:t>
      </w:r>
      <w:r w:rsidR="000135F5" w:rsidRPr="0070625C">
        <w:rPr>
          <w:rFonts w:ascii="Arial Narrow" w:hAnsi="Arial Narrow" w:cs="Arial"/>
          <w:b/>
          <w:sz w:val="27"/>
          <w:szCs w:val="27"/>
          <w:lang w:val="es-MX"/>
        </w:rPr>
        <w:t>,</w:t>
      </w:r>
      <w:r w:rsidR="00CA1295" w:rsidRPr="0070625C">
        <w:rPr>
          <w:rFonts w:ascii="Arial Narrow" w:hAnsi="Arial Narrow" w:cs="Arial"/>
          <w:b/>
          <w:sz w:val="27"/>
          <w:szCs w:val="27"/>
          <w:lang w:val="es-MX"/>
        </w:rPr>
        <w:t xml:space="preserve"> </w:t>
      </w:r>
      <w:r w:rsidRPr="0070625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6641BB" w:rsidRPr="0070625C" w:rsidRDefault="006641BB" w:rsidP="006641BB">
      <w:pPr>
        <w:spacing w:line="360" w:lineRule="auto"/>
        <w:ind w:firstLine="708"/>
        <w:jc w:val="both"/>
        <w:rPr>
          <w:rFonts w:ascii="Arial Narrow" w:hAnsi="Arial Narrow"/>
          <w:sz w:val="27"/>
          <w:szCs w:val="27"/>
        </w:rPr>
      </w:pPr>
    </w:p>
    <w:p w:rsidR="006641BB" w:rsidRPr="0070625C" w:rsidRDefault="006641BB" w:rsidP="006641BB">
      <w:pPr>
        <w:spacing w:line="360" w:lineRule="auto"/>
        <w:ind w:firstLine="708"/>
        <w:jc w:val="both"/>
        <w:rPr>
          <w:rFonts w:ascii="Arial Narrow" w:hAnsi="Arial Narrow"/>
          <w:sz w:val="27"/>
          <w:szCs w:val="27"/>
        </w:rPr>
      </w:pPr>
      <w:r w:rsidRPr="0070625C">
        <w:rPr>
          <w:rFonts w:ascii="Arial Narrow" w:hAnsi="Arial Narrow"/>
          <w:sz w:val="27"/>
          <w:szCs w:val="27"/>
        </w:rPr>
        <w:t xml:space="preserve">En su oportunidad, archívese este expediente, como asunto totalmente concluido y </w:t>
      </w:r>
      <w:proofErr w:type="spellStart"/>
      <w:r w:rsidRPr="0070625C">
        <w:rPr>
          <w:rFonts w:ascii="Arial Narrow" w:hAnsi="Arial Narrow"/>
          <w:sz w:val="27"/>
          <w:szCs w:val="27"/>
        </w:rPr>
        <w:t>dése</w:t>
      </w:r>
      <w:proofErr w:type="spellEnd"/>
      <w:r w:rsidRPr="0070625C">
        <w:rPr>
          <w:rFonts w:ascii="Arial Narrow" w:hAnsi="Arial Narrow"/>
          <w:sz w:val="27"/>
          <w:szCs w:val="27"/>
        </w:rPr>
        <w:t xml:space="preserve"> de baja en el Libro de Registros de este Juzgado. . . . . . .  . . . . . . . </w:t>
      </w:r>
    </w:p>
    <w:p w:rsidR="006641BB" w:rsidRPr="0070625C" w:rsidRDefault="006641BB" w:rsidP="006641BB">
      <w:pPr>
        <w:spacing w:line="360" w:lineRule="auto"/>
        <w:ind w:firstLine="708"/>
        <w:jc w:val="both"/>
        <w:rPr>
          <w:rFonts w:ascii="Arial Narrow" w:hAnsi="Arial Narrow"/>
          <w:sz w:val="27"/>
          <w:szCs w:val="27"/>
        </w:rPr>
      </w:pPr>
    </w:p>
    <w:p w:rsidR="006641BB" w:rsidRPr="0070625C" w:rsidRDefault="006641BB" w:rsidP="006641BB">
      <w:pPr>
        <w:spacing w:line="360" w:lineRule="auto"/>
        <w:ind w:firstLine="708"/>
        <w:jc w:val="both"/>
        <w:rPr>
          <w:rFonts w:ascii="Arial Narrow" w:hAnsi="Arial Narrow"/>
          <w:b/>
          <w:sz w:val="27"/>
          <w:szCs w:val="27"/>
        </w:rPr>
      </w:pPr>
      <w:r w:rsidRPr="0070625C">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6641BB" w:rsidRPr="0070625C" w:rsidRDefault="006641BB" w:rsidP="006641BB">
      <w:pPr>
        <w:spacing w:line="360" w:lineRule="auto"/>
        <w:jc w:val="both"/>
        <w:rPr>
          <w:rFonts w:ascii="Arial Narrow" w:hAnsi="Arial Narrow"/>
          <w:sz w:val="27"/>
          <w:szCs w:val="27"/>
        </w:rPr>
      </w:pPr>
    </w:p>
    <w:p w:rsidR="006641BB" w:rsidRPr="0070625C" w:rsidRDefault="006641BB" w:rsidP="006641BB">
      <w:pPr>
        <w:pStyle w:val="Sangra2detindependiente"/>
        <w:spacing w:line="360" w:lineRule="auto"/>
        <w:ind w:left="0" w:firstLine="708"/>
        <w:jc w:val="both"/>
        <w:rPr>
          <w:rFonts w:ascii="Arial Narrow" w:hAnsi="Arial Narrow"/>
          <w:sz w:val="27"/>
          <w:szCs w:val="27"/>
        </w:rPr>
      </w:pPr>
      <w:r w:rsidRPr="0070625C">
        <w:rPr>
          <w:rFonts w:ascii="Arial Narrow" w:hAnsi="Arial Narrow"/>
          <w:kern w:val="3"/>
          <w:sz w:val="27"/>
          <w:szCs w:val="27"/>
          <w:lang w:eastAsia="zh-CN"/>
        </w:rPr>
        <w:t xml:space="preserve">Así lo resolvió y firma, en </w:t>
      </w:r>
      <w:r w:rsidR="00915453" w:rsidRPr="0070625C">
        <w:rPr>
          <w:rFonts w:ascii="Arial Narrow" w:hAnsi="Arial Narrow"/>
          <w:kern w:val="3"/>
          <w:sz w:val="27"/>
          <w:szCs w:val="27"/>
          <w:lang w:eastAsia="zh-CN"/>
        </w:rPr>
        <w:t>05 cinco</w:t>
      </w:r>
      <w:r w:rsidRPr="0070625C">
        <w:rPr>
          <w:rFonts w:ascii="Arial Narrow" w:hAnsi="Arial Narrow"/>
          <w:kern w:val="3"/>
          <w:sz w:val="27"/>
          <w:szCs w:val="27"/>
          <w:lang w:eastAsia="zh-CN"/>
        </w:rPr>
        <w:t xml:space="preserve"> tantos, el </w:t>
      </w:r>
      <w:r w:rsidRPr="0070625C">
        <w:rPr>
          <w:rFonts w:ascii="Arial Narrow" w:hAnsi="Arial Narrow"/>
          <w:b/>
          <w:kern w:val="3"/>
          <w:sz w:val="27"/>
          <w:szCs w:val="27"/>
          <w:lang w:eastAsia="zh-CN"/>
        </w:rPr>
        <w:t xml:space="preserve">MAESTRO JOSÉ JORGE PÉREZ COLUNGA, </w:t>
      </w:r>
      <w:r w:rsidRPr="0070625C">
        <w:rPr>
          <w:rFonts w:ascii="Arial Narrow" w:hAnsi="Arial Narrow"/>
          <w:kern w:val="3"/>
          <w:sz w:val="27"/>
          <w:szCs w:val="27"/>
          <w:lang w:eastAsia="zh-CN"/>
        </w:rPr>
        <w:t>Juez Titular del Juzgado Primero Administrativo Municipal de León, Guanajuato,</w:t>
      </w:r>
      <w:r w:rsidRPr="0070625C">
        <w:rPr>
          <w:rFonts w:ascii="Arial Narrow" w:hAnsi="Arial Narrow"/>
          <w:sz w:val="27"/>
          <w:szCs w:val="27"/>
        </w:rPr>
        <w:t xml:space="preserve"> quien actúa asistido en forma legal con Secretaria de Estudio y Cuenta</w:t>
      </w:r>
      <w:r w:rsidRPr="0070625C">
        <w:rPr>
          <w:rFonts w:ascii="Arial Narrow" w:hAnsi="Arial Narrow"/>
          <w:b/>
          <w:sz w:val="27"/>
          <w:szCs w:val="27"/>
        </w:rPr>
        <w:t>, Licenciada OFELIA GÓMEZ HERNÁNDEZ,</w:t>
      </w:r>
      <w:r w:rsidRPr="0070625C">
        <w:rPr>
          <w:rFonts w:ascii="Arial Narrow" w:hAnsi="Arial Narrow"/>
          <w:sz w:val="27"/>
          <w:szCs w:val="27"/>
        </w:rPr>
        <w:t xml:space="preserve"> que da fe. . . . . . .  . . . . . . . . .  </w:t>
      </w:r>
    </w:p>
    <w:p w:rsidR="006641BB" w:rsidRPr="0070625C" w:rsidRDefault="006641BB" w:rsidP="006641BB"/>
    <w:sectPr w:rsidR="006641BB" w:rsidRPr="0070625C"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7E" w:rsidRDefault="000D1C7E" w:rsidP="006641BB">
      <w:r>
        <w:separator/>
      </w:r>
    </w:p>
  </w:endnote>
  <w:endnote w:type="continuationSeparator" w:id="0">
    <w:p w:rsidR="000D1C7E" w:rsidRDefault="000D1C7E" w:rsidP="0066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7E" w:rsidRDefault="000D1C7E" w:rsidP="006641BB">
      <w:r>
        <w:separator/>
      </w:r>
    </w:p>
  </w:footnote>
  <w:footnote w:type="continuationSeparator" w:id="0">
    <w:p w:rsidR="000D1C7E" w:rsidRDefault="000D1C7E" w:rsidP="00664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A38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D1C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A38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25C">
      <w:rPr>
        <w:rStyle w:val="Nmerodepgina"/>
        <w:noProof/>
      </w:rPr>
      <w:t>13</w:t>
    </w:r>
    <w:r>
      <w:rPr>
        <w:rStyle w:val="Nmerodepgina"/>
      </w:rPr>
      <w:fldChar w:fldCharType="end"/>
    </w:r>
  </w:p>
  <w:p w:rsidR="00B16482" w:rsidRDefault="000D1C7E">
    <w:pPr>
      <w:pStyle w:val="Encabezado"/>
    </w:pPr>
  </w:p>
  <w:p w:rsidR="00CB24ED" w:rsidRPr="00CB24ED" w:rsidRDefault="006641B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AE1A18">
      <w:rPr>
        <w:rFonts w:ascii="Arial Narrow" w:hAnsi="Arial Narrow"/>
        <w:sz w:val="16"/>
        <w:szCs w:val="16"/>
      </w:rPr>
      <w:t>1483</w:t>
    </w:r>
    <w:r w:rsidR="005A3815" w:rsidRPr="00CB24ED">
      <w:rPr>
        <w:rFonts w:ascii="Arial Narrow" w:hAnsi="Arial Narrow"/>
        <w:sz w:val="16"/>
        <w:szCs w:val="16"/>
      </w:rPr>
      <w:t>/1erJAM/2019-JN</w:t>
    </w:r>
  </w:p>
  <w:p w:rsidR="00CB24ED" w:rsidRDefault="005A381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641BB" w:rsidP="00CB24ED">
    <w:pPr>
      <w:pStyle w:val="Encabezado"/>
      <w:jc w:val="right"/>
      <w:rPr>
        <w:rFonts w:ascii="Arial Narrow" w:hAnsi="Arial Narrow"/>
        <w:sz w:val="16"/>
        <w:szCs w:val="16"/>
      </w:rPr>
    </w:pPr>
    <w:r>
      <w:rPr>
        <w:rFonts w:ascii="Arial Narrow" w:hAnsi="Arial Narrow"/>
        <w:sz w:val="16"/>
        <w:szCs w:val="16"/>
      </w:rPr>
      <w:t xml:space="preserve">Expediente: </w:t>
    </w:r>
    <w:r w:rsidR="00AE1A18">
      <w:rPr>
        <w:rFonts w:ascii="Arial Narrow" w:hAnsi="Arial Narrow"/>
        <w:sz w:val="16"/>
        <w:szCs w:val="16"/>
      </w:rPr>
      <w:t>1483</w:t>
    </w:r>
    <w:r w:rsidR="005A3815">
      <w:rPr>
        <w:rFonts w:ascii="Arial Narrow" w:hAnsi="Arial Narrow"/>
        <w:sz w:val="16"/>
        <w:szCs w:val="16"/>
      </w:rPr>
      <w:t>/</w:t>
    </w:r>
    <w:r w:rsidR="005A3815" w:rsidRPr="00CB24ED">
      <w:rPr>
        <w:rFonts w:ascii="Arial Narrow" w:hAnsi="Arial Narrow"/>
        <w:sz w:val="16"/>
        <w:szCs w:val="16"/>
      </w:rPr>
      <w:t>1erJAM/2019-JN</w:t>
    </w:r>
  </w:p>
  <w:p w:rsidR="00CB24ED" w:rsidRDefault="005A3815" w:rsidP="00CB24ED">
    <w:pPr>
      <w:pStyle w:val="Encabezado"/>
      <w:jc w:val="right"/>
    </w:pPr>
    <w:r w:rsidRPr="00CB24ED">
      <w:rPr>
        <w:rFonts w:ascii="Arial Narrow" w:hAnsi="Arial Narrow"/>
        <w:sz w:val="16"/>
        <w:szCs w:val="16"/>
      </w:rPr>
      <w:t>Juzgado Primero Administrativo Municipal</w:t>
    </w:r>
    <w:r>
      <w:t xml:space="preserve"> </w:t>
    </w:r>
  </w:p>
  <w:p w:rsidR="00CB24ED" w:rsidRDefault="000D1C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BB"/>
    <w:rsid w:val="000135F5"/>
    <w:rsid w:val="00050412"/>
    <w:rsid w:val="000B3BA4"/>
    <w:rsid w:val="000D1C7E"/>
    <w:rsid w:val="000D5EF4"/>
    <w:rsid w:val="000E6D8C"/>
    <w:rsid w:val="001813D4"/>
    <w:rsid w:val="00233824"/>
    <w:rsid w:val="002571A6"/>
    <w:rsid w:val="00287686"/>
    <w:rsid w:val="002A2451"/>
    <w:rsid w:val="002B3001"/>
    <w:rsid w:val="00370B9D"/>
    <w:rsid w:val="003A0337"/>
    <w:rsid w:val="00403527"/>
    <w:rsid w:val="00416FCC"/>
    <w:rsid w:val="004677EE"/>
    <w:rsid w:val="00573BA5"/>
    <w:rsid w:val="005A3815"/>
    <w:rsid w:val="006641BB"/>
    <w:rsid w:val="006670AF"/>
    <w:rsid w:val="006B1E80"/>
    <w:rsid w:val="006D0D08"/>
    <w:rsid w:val="0070625C"/>
    <w:rsid w:val="0077534E"/>
    <w:rsid w:val="008B5583"/>
    <w:rsid w:val="00915453"/>
    <w:rsid w:val="00A26C93"/>
    <w:rsid w:val="00AA0FAA"/>
    <w:rsid w:val="00AC0657"/>
    <w:rsid w:val="00AE1A18"/>
    <w:rsid w:val="00B1112A"/>
    <w:rsid w:val="00B728AC"/>
    <w:rsid w:val="00C315FF"/>
    <w:rsid w:val="00CA1295"/>
    <w:rsid w:val="00CB269A"/>
    <w:rsid w:val="00CB30C2"/>
    <w:rsid w:val="00CE4922"/>
    <w:rsid w:val="00DD414F"/>
    <w:rsid w:val="00E43C78"/>
    <w:rsid w:val="00E70FEF"/>
    <w:rsid w:val="00E75B99"/>
    <w:rsid w:val="00E923A3"/>
    <w:rsid w:val="00F36F9B"/>
    <w:rsid w:val="00FD2605"/>
    <w:rsid w:val="00FE7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9572AC0-11CE-4849-A1F1-804A7FCF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B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641BB"/>
    <w:pPr>
      <w:tabs>
        <w:tab w:val="center" w:pos="4252"/>
        <w:tab w:val="right" w:pos="8504"/>
      </w:tabs>
    </w:pPr>
  </w:style>
  <w:style w:type="character" w:customStyle="1" w:styleId="EncabezadoCar">
    <w:name w:val="Encabezado Car"/>
    <w:basedOn w:val="Fuentedeprrafopredeter"/>
    <w:link w:val="Encabezado"/>
    <w:uiPriority w:val="99"/>
    <w:rsid w:val="006641B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641BB"/>
  </w:style>
  <w:style w:type="paragraph" w:styleId="Sangra2detindependiente">
    <w:name w:val="Body Text Indent 2"/>
    <w:basedOn w:val="Normal"/>
    <w:link w:val="Sangra2detindependienteCar"/>
    <w:uiPriority w:val="99"/>
    <w:unhideWhenUsed/>
    <w:rsid w:val="006641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641B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641BB"/>
    <w:rPr>
      <w:sz w:val="20"/>
      <w:szCs w:val="20"/>
    </w:rPr>
  </w:style>
  <w:style w:type="character" w:customStyle="1" w:styleId="TextocomentarioCar">
    <w:name w:val="Texto comentario Car"/>
    <w:basedOn w:val="Fuentedeprrafopredeter"/>
    <w:link w:val="Textocomentario"/>
    <w:uiPriority w:val="99"/>
    <w:rsid w:val="006641B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641BB"/>
    <w:pPr>
      <w:tabs>
        <w:tab w:val="center" w:pos="4419"/>
        <w:tab w:val="right" w:pos="8838"/>
      </w:tabs>
    </w:pPr>
  </w:style>
  <w:style w:type="character" w:customStyle="1" w:styleId="PiedepginaCar">
    <w:name w:val="Pie de página Car"/>
    <w:basedOn w:val="Fuentedeprrafopredeter"/>
    <w:link w:val="Piedepgina"/>
    <w:uiPriority w:val="99"/>
    <w:rsid w:val="006641B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38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3815"/>
    <w:rPr>
      <w:rFonts w:ascii="Segoe UI" w:eastAsia="Times New Roman" w:hAnsi="Segoe UI" w:cs="Segoe UI"/>
      <w:sz w:val="18"/>
      <w:szCs w:val="18"/>
      <w:lang w:val="es-ES" w:eastAsia="es-ES"/>
    </w:rPr>
  </w:style>
  <w:style w:type="paragraph" w:styleId="Prrafodelista">
    <w:name w:val="List Paragraph"/>
    <w:aliases w:val="viñeta,Párrafo de lista 2"/>
    <w:basedOn w:val="Normal"/>
    <w:link w:val="PrrafodelistaCar"/>
    <w:uiPriority w:val="34"/>
    <w:qFormat/>
    <w:rsid w:val="00CE4922"/>
    <w:pPr>
      <w:ind w:left="708"/>
    </w:pPr>
    <w:rPr>
      <w:rFonts w:ascii="Arial" w:hAnsi="Arial"/>
      <w:szCs w:val="20"/>
    </w:rPr>
  </w:style>
  <w:style w:type="character" w:customStyle="1" w:styleId="PrrafodelistaCar">
    <w:name w:val="Párrafo de lista Car"/>
    <w:aliases w:val="viñeta Car,Párrafo de lista 2 Car"/>
    <w:link w:val="Prrafodelista"/>
    <w:uiPriority w:val="34"/>
    <w:rsid w:val="00CE4922"/>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388E-8AD7-4D2D-8678-0CCE6B35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13</Pages>
  <Words>4586</Words>
  <Characters>25227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15</cp:revision>
  <cp:lastPrinted>2019-10-15T14:01:00Z</cp:lastPrinted>
  <dcterms:created xsi:type="dcterms:W3CDTF">2019-10-14T18:08:00Z</dcterms:created>
  <dcterms:modified xsi:type="dcterms:W3CDTF">2020-02-28T14:52:00Z</dcterms:modified>
</cp:coreProperties>
</file>